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754D56" w:rsidRDefault="005942A3" w:rsidP="005942A3">
      <w:pPr>
        <w:pStyle w:val="1pt"/>
        <w:spacing w:line="20" w:lineRule="exact"/>
        <w:sectPr w:rsidR="005942A3" w:rsidRPr="00754D56" w:rsidSect="00754D5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754D56" w:rsidRPr="00D3349E" w:rsidRDefault="00634041" w:rsidP="00754D56">
      <w:pPr>
        <w:jc w:val="center"/>
        <w:rPr>
          <w:b/>
          <w:sz w:val="30"/>
          <w:szCs w:val="30"/>
        </w:rPr>
      </w:pPr>
      <w:bookmarkStart w:id="2" w:name="Titel"/>
      <w:r>
        <w:rPr>
          <w:b/>
          <w:sz w:val="30"/>
          <w:szCs w:val="30"/>
        </w:rPr>
        <w:t>B</w:t>
      </w:r>
      <w:r w:rsidR="00754D56" w:rsidRPr="00D3349E">
        <w:rPr>
          <w:b/>
          <w:sz w:val="30"/>
          <w:szCs w:val="30"/>
        </w:rPr>
        <w:t>ewilligung von Privatschulen und privaten Kindergärten</w:t>
      </w:r>
    </w:p>
    <w:p w:rsidR="00754D56" w:rsidRDefault="00754D56" w:rsidP="00754D5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GESUCH</w:t>
      </w:r>
    </w:p>
    <w:p w:rsidR="00754D56" w:rsidRDefault="00754D56" w:rsidP="00754D5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für juristische Personen</w:t>
      </w:r>
    </w:p>
    <w:p w:rsidR="00754D56" w:rsidRDefault="00754D56" w:rsidP="00754D56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54D56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83028A">
              <w:rPr>
                <w:b/>
              </w:rPr>
              <w:t>Gesuchsteller</w:t>
            </w:r>
            <w:r>
              <w:rPr>
                <w:b/>
              </w:rPr>
              <w:t>/in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3028A">
              <w:rPr>
                <w:b/>
                <w:sz w:val="18"/>
                <w:szCs w:val="18"/>
              </w:rPr>
              <w:t>(die Bewilligung wird auf diese juristische Person ausgestellt)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91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691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Handelsregisterauszug</w:t>
            </w:r>
          </w:p>
        </w:tc>
        <w:tc>
          <w:tcPr>
            <w:tcW w:w="6691" w:type="dxa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2871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Statuten</w:t>
            </w:r>
          </w:p>
        </w:tc>
        <w:tc>
          <w:tcPr>
            <w:tcW w:w="6691" w:type="dxa"/>
          </w:tcPr>
          <w:p w:rsidR="00754D56" w:rsidRDefault="00634041" w:rsidP="00644DCE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451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liegen bei</w:t>
            </w:r>
          </w:p>
        </w:tc>
      </w:tr>
    </w:tbl>
    <w:p w:rsidR="00754D56" w:rsidRDefault="00754D56" w:rsidP="00754D5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88"/>
        <w:gridCol w:w="6746"/>
      </w:tblGrid>
      <w:tr w:rsidR="00754D56" w:rsidTr="00A57B52">
        <w:trPr>
          <w:cantSplit/>
        </w:trPr>
        <w:tc>
          <w:tcPr>
            <w:tcW w:w="2888" w:type="dxa"/>
            <w:tcBorders>
              <w:right w:val="nil"/>
            </w:tcBorders>
            <w:shd w:val="clear" w:color="auto" w:fill="D9D9D9" w:themeFill="background1" w:themeFillShade="D9"/>
          </w:tcPr>
          <w:p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>
              <w:rPr>
                <w:b/>
              </w:rPr>
              <w:t>Korrespondenzadresse</w:t>
            </w:r>
          </w:p>
        </w:tc>
        <w:tc>
          <w:tcPr>
            <w:tcW w:w="6746" w:type="dxa"/>
            <w:tcBorders>
              <w:left w:val="nil"/>
            </w:tcBorders>
            <w:shd w:val="clear" w:color="auto" w:fill="D9D9D9" w:themeFill="background1" w:themeFillShade="D9"/>
          </w:tcPr>
          <w:p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Komplette Adresse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Ansprechperson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Telefax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746" w:type="dxa"/>
          </w:tcPr>
          <w:p w:rsidR="00754D56" w:rsidRDefault="00754D56" w:rsidP="00644DCE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:rsidR="00754D56" w:rsidRDefault="00754D56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Webseite</w:t>
            </w:r>
          </w:p>
        </w:tc>
        <w:tc>
          <w:tcPr>
            <w:tcW w:w="6746" w:type="dxa"/>
          </w:tcPr>
          <w:p w:rsidR="00754D56" w:rsidRDefault="00754D56" w:rsidP="00644DCE">
            <w:pPr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4D56" w:rsidRDefault="00754D56" w:rsidP="00754D56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54D56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754D56" w:rsidRPr="00856CA4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</w:rPr>
            </w:pPr>
            <w:r>
              <w:rPr>
                <w:b/>
              </w:rPr>
              <w:t>P</w:t>
            </w:r>
            <w:r w:rsidRPr="00856CA4">
              <w:rPr>
                <w:b/>
              </w:rPr>
              <w:t>ädagogisch ausgebildete Person, die den Unterricht verantwor</w:t>
            </w:r>
            <w:r>
              <w:rPr>
                <w:b/>
              </w:rPr>
              <w:t>tet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691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691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 w:rsidRPr="00856CA4">
              <w:rPr>
                <w:b/>
              </w:rPr>
              <w:t xml:space="preserve">Angaben zu den </w:t>
            </w:r>
            <w:r w:rsidR="00124B96">
              <w:rPr>
                <w:b/>
              </w:rPr>
              <w:br/>
            </w:r>
            <w:r w:rsidRPr="00856CA4">
              <w:rPr>
                <w:b/>
              </w:rPr>
              <w:t>bisherigen pädagogischen Tätigkeiten</w:t>
            </w:r>
          </w:p>
        </w:tc>
        <w:tc>
          <w:tcPr>
            <w:tcW w:w="6691" w:type="dxa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4304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liegen bei </w:t>
            </w:r>
          </w:p>
          <w:p w:rsidR="00754D56" w:rsidRDefault="00754D56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 xml:space="preserve">Kopie des Diploms </w:t>
            </w:r>
            <w:r w:rsidRPr="00856CA4">
              <w:rPr>
                <w:b/>
              </w:rPr>
              <w:t>der relevanten pädagogischen Aus-/Weiterbildung</w:t>
            </w:r>
          </w:p>
        </w:tc>
        <w:tc>
          <w:tcPr>
            <w:tcW w:w="6691" w:type="dxa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0701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691" w:type="dxa"/>
          </w:tcPr>
          <w:p w:rsidR="00754D56" w:rsidRDefault="00634041" w:rsidP="00644DCE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2388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</w:tbl>
    <w:p w:rsidR="00754D56" w:rsidRDefault="00754D56" w:rsidP="00754D5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84"/>
        <w:gridCol w:w="6750"/>
      </w:tblGrid>
      <w:tr w:rsidR="00754D56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754D56" w:rsidRPr="00856CA4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</w:rPr>
            </w:pPr>
            <w:r>
              <w:rPr>
                <w:b/>
              </w:rPr>
              <w:t>Weitere p</w:t>
            </w:r>
            <w:r w:rsidRPr="00856CA4">
              <w:rPr>
                <w:b/>
              </w:rPr>
              <w:t>ädagogisch ausgebildete Person, die den Unterricht verantwor</w:t>
            </w:r>
            <w:r>
              <w:rPr>
                <w:b/>
              </w:rPr>
              <w:t>tet</w:t>
            </w:r>
            <w:r>
              <w:rPr>
                <w:b/>
              </w:rPr>
              <w:tab/>
            </w:r>
            <w:r w:rsidRPr="00863B20">
              <w:rPr>
                <w:b/>
                <w:sz w:val="18"/>
                <w:szCs w:val="18"/>
              </w:rPr>
              <w:t>(fakultativ)</w:t>
            </w:r>
          </w:p>
        </w:tc>
      </w:tr>
      <w:tr w:rsidR="00754D56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Vorname, Name</w:t>
            </w:r>
          </w:p>
        </w:tc>
        <w:tc>
          <w:tcPr>
            <w:tcW w:w="6750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750" w:type="dxa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:rsidR="00754D56" w:rsidRPr="0083028A" w:rsidRDefault="00754D56" w:rsidP="00124B96">
            <w:pPr>
              <w:keepNext/>
              <w:keepLines/>
              <w:spacing w:before="20" w:after="20"/>
              <w:ind w:right="-56"/>
              <w:rPr>
                <w:b/>
              </w:rPr>
            </w:pPr>
            <w:r w:rsidRPr="00856CA4">
              <w:rPr>
                <w:b/>
              </w:rPr>
              <w:t xml:space="preserve">Angaben zu den </w:t>
            </w:r>
            <w:r w:rsidR="00124B96">
              <w:rPr>
                <w:b/>
              </w:rPr>
              <w:br/>
            </w:r>
            <w:r w:rsidRPr="00856CA4">
              <w:rPr>
                <w:b/>
              </w:rPr>
              <w:t>bisherigen pädagogischen Tätigkeiten</w:t>
            </w:r>
          </w:p>
        </w:tc>
        <w:tc>
          <w:tcPr>
            <w:tcW w:w="6750" w:type="dxa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5823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liegen bei </w:t>
            </w:r>
          </w:p>
          <w:p w:rsidR="00754D56" w:rsidRDefault="00754D56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754D56" w:rsidRDefault="00754D56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</w:p>
        </w:tc>
      </w:tr>
      <w:tr w:rsidR="00754D56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 xml:space="preserve">Kopie des Diploms </w:t>
            </w:r>
            <w:r w:rsidRPr="00856CA4">
              <w:rPr>
                <w:b/>
              </w:rPr>
              <w:t>der relevanten pädagogischen Aus-/Weiterbildung</w:t>
            </w:r>
          </w:p>
        </w:tc>
        <w:tc>
          <w:tcPr>
            <w:tcW w:w="6750" w:type="dxa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1733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  <w:tr w:rsidR="00754D56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:rsidR="00754D56" w:rsidRDefault="00754D56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Aktueller Strafregisterauszug (Privatauszug)</w:t>
            </w:r>
          </w:p>
        </w:tc>
        <w:tc>
          <w:tcPr>
            <w:tcW w:w="6750" w:type="dxa"/>
          </w:tcPr>
          <w:p w:rsidR="00754D56" w:rsidRDefault="00634041" w:rsidP="00644DCE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2213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</w:tbl>
    <w:p w:rsidR="00754D56" w:rsidRDefault="00754D56" w:rsidP="00754D56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3370"/>
        <w:gridCol w:w="3321"/>
      </w:tblGrid>
      <w:tr w:rsidR="00754D56" w:rsidTr="00A57B52">
        <w:trPr>
          <w:cantSplit/>
        </w:trPr>
        <w:tc>
          <w:tcPr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>
              <w:rPr>
                <w:b/>
              </w:rPr>
              <w:lastRenderedPageBreak/>
              <w:t>Privatschule</w:t>
            </w:r>
          </w:p>
        </w:tc>
        <w:tc>
          <w:tcPr>
            <w:tcW w:w="6691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Hauptstandort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Nebenstandort 1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 Nebenstandort 2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Nimmt Betrieb auf am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8D1841">
            <w:pPr>
              <w:keepNext/>
              <w:keepLines/>
              <w:spacing w:before="20" w:after="20"/>
              <w:ind w:right="-137"/>
              <w:rPr>
                <w:b/>
              </w:rPr>
            </w:pPr>
            <w:r>
              <w:rPr>
                <w:b/>
              </w:rPr>
              <w:t>Erwartete Anzahl Schüler</w:t>
            </w:r>
            <w:r w:rsidR="008D1841">
              <w:rPr>
                <w:b/>
              </w:rPr>
              <w:t>-</w:t>
            </w:r>
            <w:r>
              <w:rPr>
                <w:b/>
              </w:rPr>
              <w:t>Innen bei Schulstart</w:t>
            </w:r>
          </w:p>
        </w:tc>
        <w:tc>
          <w:tcPr>
            <w:tcW w:w="6691" w:type="dxa"/>
            <w:gridSpan w:val="2"/>
          </w:tcPr>
          <w:p w:rsidR="00754D56" w:rsidRDefault="00754D56" w:rsidP="00644DCE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Unterrichtssprache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</w:tcPr>
          <w:p w:rsidR="00754D56" w:rsidRDefault="00754D56" w:rsidP="00644DCE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vMerge w:val="restart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Andere Unterrichtssprache in einzelnen Fächern</w:t>
            </w:r>
          </w:p>
        </w:tc>
        <w:tc>
          <w:tcPr>
            <w:tcW w:w="3370" w:type="dxa"/>
            <w:tcBorders>
              <w:bottom w:val="nil"/>
            </w:tcBorders>
          </w:tcPr>
          <w:p w:rsidR="00754D56" w:rsidRDefault="00754D56" w:rsidP="00644DCE">
            <w:pPr>
              <w:keepNext/>
              <w:keepLines/>
              <w:tabs>
                <w:tab w:val="left" w:pos="743"/>
                <w:tab w:val="left" w:pos="3436"/>
                <w:tab w:val="left" w:pos="4570"/>
              </w:tabs>
              <w:spacing w:before="20"/>
              <w:ind w:left="743" w:hanging="743"/>
            </w:pPr>
            <w:r>
              <w:t>Fach: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1" w:type="dxa"/>
            <w:tcBorders>
              <w:bottom w:val="nil"/>
            </w:tcBorders>
          </w:tcPr>
          <w:p w:rsidR="00754D56" w:rsidRDefault="00754D56" w:rsidP="00644DCE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before="20"/>
              <w:ind w:left="1058" w:hanging="1058"/>
            </w:pPr>
            <w:r>
              <w:t>Sprache: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vMerge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754D56" w:rsidRDefault="00754D56" w:rsidP="00644DCE">
            <w:pPr>
              <w:keepNext/>
              <w:keepLines/>
              <w:tabs>
                <w:tab w:val="left" w:pos="743"/>
                <w:tab w:val="left" w:pos="3436"/>
                <w:tab w:val="left" w:pos="4570"/>
              </w:tabs>
              <w:spacing w:after="20"/>
              <w:ind w:left="743" w:hanging="743"/>
            </w:pPr>
            <w:r>
              <w:t>Fach: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1" w:type="dxa"/>
            <w:tcBorders>
              <w:top w:val="nil"/>
            </w:tcBorders>
          </w:tcPr>
          <w:p w:rsidR="00754D56" w:rsidRDefault="00754D56" w:rsidP="00644DCE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after="20"/>
              <w:ind w:left="1058" w:hanging="1058"/>
            </w:pPr>
            <w:r>
              <w:t>Sprache: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Pädagogisches Konzept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74507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Angaben zu den Schul</w:t>
            </w:r>
            <w:r>
              <w:rPr>
                <w:b/>
              </w:rPr>
              <w:softHyphen/>
              <w:t>einrichtungen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5697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liegen bei </w:t>
            </w:r>
          </w:p>
          <w:p w:rsidR="00754D56" w:rsidRDefault="00754D56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Bewertung der Brandsicherheit durch die GVB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3383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liegt bei</w:t>
            </w:r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Pr="0083028A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Unterrichtete Stufen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-14465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ab/>
              <w:t>Kindergarten</w:t>
            </w:r>
            <w:r w:rsidR="00754D56">
              <w:tab/>
            </w:r>
            <w:r w:rsidR="00754D56">
              <w:fldChar w:fldCharType="begin">
                <w:ffData>
                  <w:name w:val="Text6"/>
                  <w:enabled/>
                  <w:calcOnExit w:val="0"/>
                  <w:textInput>
                    <w:default w:val="1. und 2. Jahr"/>
                  </w:textInput>
                </w:ffData>
              </w:fldChar>
            </w:r>
            <w:bookmarkStart w:id="8" w:name="Text6"/>
            <w:r w:rsidR="00754D56">
              <w:instrText xml:space="preserve"> FORMTEXT </w:instrText>
            </w:r>
            <w:r w:rsidR="00754D56">
              <w:fldChar w:fldCharType="separate"/>
            </w:r>
            <w:r w:rsidR="00754D56">
              <w:rPr>
                <w:noProof/>
              </w:rPr>
              <w:t>1. und 2. Jahr</w:t>
            </w:r>
            <w:r w:rsidR="00754D56">
              <w:fldChar w:fldCharType="end"/>
            </w:r>
            <w:bookmarkEnd w:id="8"/>
          </w:p>
          <w:p w:rsidR="00754D56" w:rsidRDefault="00634041" w:rsidP="00644DCE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1520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ab/>
              <w:t>Primarstufe</w:t>
            </w:r>
            <w:r w:rsidR="00754D56">
              <w:tab/>
            </w:r>
            <w:r w:rsidR="00754D56">
              <w:fldChar w:fldCharType="begin">
                <w:ffData>
                  <w:name w:val="Text7"/>
                  <w:enabled/>
                  <w:calcOnExit w:val="0"/>
                  <w:textInput>
                    <w:default w:val="1. bis 6. Jahr"/>
                  </w:textInput>
                </w:ffData>
              </w:fldChar>
            </w:r>
            <w:bookmarkStart w:id="9" w:name="Text7"/>
            <w:r w:rsidR="00754D56">
              <w:instrText xml:space="preserve"> FORMTEXT </w:instrText>
            </w:r>
            <w:r w:rsidR="00754D56">
              <w:fldChar w:fldCharType="separate"/>
            </w:r>
            <w:r w:rsidR="00754D56">
              <w:rPr>
                <w:noProof/>
              </w:rPr>
              <w:t>1. bis 6. Jahr</w:t>
            </w:r>
            <w:r w:rsidR="00754D56">
              <w:fldChar w:fldCharType="end"/>
            </w:r>
            <w:bookmarkEnd w:id="9"/>
          </w:p>
          <w:p w:rsidR="00754D56" w:rsidRDefault="00634041" w:rsidP="00644DCE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-13951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ab/>
              <w:t>Sekundarstufe I</w:t>
            </w:r>
            <w:r w:rsidR="00754D56">
              <w:tab/>
            </w:r>
            <w:r w:rsidR="00754D56">
              <w:fldChar w:fldCharType="begin">
                <w:ffData>
                  <w:name w:val="Text8"/>
                  <w:enabled/>
                  <w:calcOnExit w:val="0"/>
                  <w:textInput>
                    <w:default w:val="7. bis 9. Jahr"/>
                  </w:textInput>
                </w:ffData>
              </w:fldChar>
            </w:r>
            <w:bookmarkStart w:id="10" w:name="Text8"/>
            <w:r w:rsidR="00754D56">
              <w:instrText xml:space="preserve"> FORMTEXT </w:instrText>
            </w:r>
            <w:r w:rsidR="00754D56">
              <w:fldChar w:fldCharType="separate"/>
            </w:r>
            <w:r w:rsidR="00754D56">
              <w:rPr>
                <w:noProof/>
              </w:rPr>
              <w:t>7. bis 9. Jahr</w:t>
            </w:r>
            <w:r w:rsidR="00754D56">
              <w:fldChar w:fldCharType="end"/>
            </w:r>
            <w:bookmarkEnd w:id="10"/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Internationale Schule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15689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Tagesschulangebot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spacing w:before="20" w:after="20"/>
            </w:pPr>
            <w:sdt>
              <w:sdtPr>
                <w:id w:val="717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Internatsbetrieb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keepNext/>
              <w:keepLines/>
              <w:spacing w:before="20" w:after="20"/>
            </w:pPr>
            <w:sdt>
              <w:sdtPr>
                <w:id w:val="-304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4D56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:rsidR="00754D56" w:rsidRDefault="00754D56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Angebote für Kinder im Vorschulalter</w:t>
            </w:r>
          </w:p>
        </w:tc>
        <w:tc>
          <w:tcPr>
            <w:tcW w:w="6691" w:type="dxa"/>
            <w:gridSpan w:val="2"/>
          </w:tcPr>
          <w:p w:rsidR="00754D56" w:rsidRDefault="00634041" w:rsidP="00644DCE">
            <w:pPr>
              <w:spacing w:before="20" w:after="20"/>
            </w:pPr>
            <w:sdt>
              <w:sdtPr>
                <w:id w:val="361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54D56" w:rsidRDefault="00754D56" w:rsidP="00754D56"/>
    <w:p w:rsidR="00754D56" w:rsidRPr="00B0341F" w:rsidRDefault="00754D56" w:rsidP="00754D56">
      <w:pPr>
        <w:keepNext/>
        <w:keepLines/>
        <w:spacing w:after="60"/>
        <w:rPr>
          <w:b/>
        </w:rPr>
      </w:pPr>
      <w:r>
        <w:rPr>
          <w:b/>
        </w:rPr>
        <w:t>Einwilligung</w:t>
      </w:r>
    </w:p>
    <w:p w:rsidR="00754D56" w:rsidRDefault="00754D56" w:rsidP="00754D56">
      <w:pPr>
        <w:keepNext/>
        <w:keepLines/>
      </w:pPr>
      <w:r>
        <w:t xml:space="preserve">Die Gesuchstellerin bzw. der Gesuchsteller erklärt sich hiermit damit einverstanden, dass die </w:t>
      </w:r>
      <w:r w:rsidR="00124B96">
        <w:br/>
        <w:t>Bildungs- und Kulturdirektion</w:t>
      </w:r>
      <w:r>
        <w:t xml:space="preserve"> des Kantons Bern die Adressangaben sowie Angaben zu den Unterrichtsangeboten der bewilligten Privatschule veröffentlicht.</w:t>
      </w:r>
    </w:p>
    <w:p w:rsidR="00754D56" w:rsidRDefault="00754D56" w:rsidP="00754D56">
      <w:pPr>
        <w:keepNext/>
        <w:keepLines/>
      </w:pPr>
    </w:p>
    <w:p w:rsidR="00754D56" w:rsidRDefault="00754D56" w:rsidP="00754D56">
      <w:pPr>
        <w:keepNext/>
        <w:keepLines/>
        <w:pBdr>
          <w:bottom w:val="single" w:sz="4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754D56" w:rsidRPr="00D3349E" w:rsidRDefault="00754D56" w:rsidP="00754D56">
      <w:pPr>
        <w:tabs>
          <w:tab w:val="left" w:pos="2835"/>
        </w:tabs>
      </w:pPr>
      <w:r>
        <w:t>Ort/Datum</w:t>
      </w:r>
      <w:r>
        <w:tab/>
        <w:t>Unterschrift der zeichnungsberechtigten Person/en</w:t>
      </w:r>
    </w:p>
    <w:p w:rsidR="00927016" w:rsidRPr="00754D56" w:rsidRDefault="00927016" w:rsidP="00927016">
      <w:pPr>
        <w:pStyle w:val="1pt"/>
      </w:pPr>
    </w:p>
    <w:bookmarkEnd w:id="2"/>
    <w:sectPr w:rsidR="00927016" w:rsidRPr="00754D56" w:rsidSect="00ED2DA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56" w:rsidRPr="00754D56" w:rsidRDefault="00754D56">
      <w:r w:rsidRPr="00754D56">
        <w:separator/>
      </w:r>
    </w:p>
  </w:endnote>
  <w:endnote w:type="continuationSeparator" w:id="0">
    <w:p w:rsidR="00754D56" w:rsidRPr="00754D56" w:rsidRDefault="00754D56">
      <w:r w:rsidRPr="00754D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754D56" w:rsidRDefault="00246956">
    <w:pPr>
      <w:pStyle w:val="Fuzeile"/>
    </w:pPr>
    <w:bookmarkStart w:id="0" w:name="MetaTool_Script4"/>
    <w:r w:rsidRPr="00754D56">
      <w:t>Ges_Lnr_4</w:t>
    </w:r>
    <w:bookmarkEnd w:id="0"/>
    <w:r w:rsidR="00DB670D" w:rsidRPr="00754D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54D56" w:rsidRPr="00754D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54D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54D56" w:rsidRPr="00754D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54D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54D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54D56" w:rsidRPr="00754D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54D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54D56" w:rsidRPr="00754D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54D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754D56">
      <w:t xml:space="preserve"> / </w:t>
    </w:r>
    <w:bookmarkStart w:id="1" w:name="MetaTool_Script5"/>
    <w:r w:rsidRPr="00754D56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420E9C" w:rsidRDefault="00420E9C" w:rsidP="00420E9C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2019.ERZ.629 / 679485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3A" w:rsidRPr="00E016D1" w:rsidRDefault="00420E9C" w:rsidP="00E016D1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2019.ERZ.629 / 679485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20" w:rsidRPr="00863B20" w:rsidRDefault="0094474C" w:rsidP="00E016D1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# 693179</w:t>
    </w:r>
    <w:r>
      <w:rPr>
        <w:sz w:val="16"/>
        <w:szCs w:val="16"/>
      </w:rPr>
      <w:tab/>
      <w:t>10.07.2015/TLO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56" w:rsidRPr="00754D56" w:rsidRDefault="00754D56">
      <w:r w:rsidRPr="00754D56">
        <w:separator/>
      </w:r>
    </w:p>
  </w:footnote>
  <w:footnote w:type="continuationSeparator" w:id="0">
    <w:p w:rsidR="00754D56" w:rsidRPr="00754D56" w:rsidRDefault="00754D56">
      <w:r w:rsidRPr="00754D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754D56" w:rsidRDefault="002E4A58" w:rsidP="00F64BCA">
    <w:r w:rsidRPr="00754D56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754D56" w:rsidRDefault="00754D56" w:rsidP="00754D56">
    <w:pPr>
      <w:pStyle w:val="Kopfzeile"/>
    </w:pPr>
    <w:r w:rsidRPr="00754D56"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A9" w:rsidRDefault="0094474C" w:rsidP="00603BA9">
    <w:pPr>
      <w:pStyle w:val="Kopfzeile2"/>
    </w:pPr>
    <w:r>
      <w:t>Bildungs- und Kulturdirektion des Kantons Bern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</w:tblGrid>
    <w:tr w:rsidR="00D67F3A" w:rsidRPr="00634041" w:rsidTr="00BF5EB3">
      <w:trPr>
        <w:trHeight w:hRule="exact" w:val="1077"/>
      </w:trPr>
      <w:tc>
        <w:tcPr>
          <w:tcW w:w="2438" w:type="dxa"/>
        </w:tcPr>
        <w:p w:rsidR="00D67F3A" w:rsidRDefault="0094474C" w:rsidP="00B27990">
          <w:pPr>
            <w:pStyle w:val="dir1"/>
          </w:pPr>
          <w:bookmarkStart w:id="12" w:name="dir1"/>
          <w:bookmarkStart w:id="13" w:name="Gesamt"/>
          <w:r>
            <w:t>Erziehungsdirektion</w:t>
          </w:r>
          <w:bookmarkEnd w:id="12"/>
        </w:p>
        <w:p w:rsidR="00D67F3A" w:rsidRPr="00F20F4B" w:rsidRDefault="0094474C" w:rsidP="00B27990">
          <w:pPr>
            <w:pStyle w:val="dir1"/>
          </w:pPr>
          <w:r>
            <w:t xml:space="preserve">des </w:t>
          </w:r>
          <w:r w:rsidRPr="00F20F4B">
            <w:t>Kantons Bern</w:t>
          </w:r>
        </w:p>
        <w:bookmarkEnd w:id="13"/>
        <w:p w:rsidR="00D67F3A" w:rsidRPr="00BF5EB3" w:rsidRDefault="00634041" w:rsidP="00B27990">
          <w:pPr>
            <w:pStyle w:val="dir1"/>
          </w:pPr>
        </w:p>
      </w:tc>
      <w:tc>
        <w:tcPr>
          <w:tcW w:w="2438" w:type="dxa"/>
        </w:tcPr>
        <w:p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Direction de</w:t>
          </w:r>
        </w:p>
        <w:p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l’instruction publique</w:t>
          </w:r>
        </w:p>
        <w:p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du canton de Berne</w:t>
          </w:r>
        </w:p>
        <w:p w:rsidR="00D67F3A" w:rsidRPr="00F20F4B" w:rsidRDefault="00634041" w:rsidP="00BF5EB3">
          <w:pPr>
            <w:pStyle w:val="Kopfzeile"/>
            <w:rPr>
              <w:b/>
              <w:lang w:val="fr-FR"/>
            </w:rPr>
          </w:pPr>
        </w:p>
      </w:tc>
    </w:tr>
    <w:tr w:rsidR="00D67F3A" w:rsidRPr="00634041" w:rsidTr="00BF5EB3">
      <w:trPr>
        <w:trHeight w:hRule="exact" w:val="771"/>
      </w:trPr>
      <w:tc>
        <w:tcPr>
          <w:tcW w:w="2438" w:type="dxa"/>
        </w:tcPr>
        <w:p w:rsidR="00D67F3A" w:rsidRDefault="0094474C" w:rsidP="004F762C">
          <w:pPr>
            <w:pStyle w:val="Kopfzeile"/>
          </w:pPr>
          <w:bookmarkStart w:id="14" w:name="amt"/>
          <w:r>
            <w:t>Amt für Kindergarten,</w:t>
          </w:r>
          <w:r>
            <w:br/>
            <w:t xml:space="preserve">Volksschule und Beratung </w:t>
          </w:r>
          <w:bookmarkEnd w:id="14"/>
        </w:p>
      </w:tc>
      <w:tc>
        <w:tcPr>
          <w:tcW w:w="2438" w:type="dxa"/>
        </w:tcPr>
        <w:p w:rsidR="00D67F3A" w:rsidRPr="004F762C" w:rsidRDefault="0094474C" w:rsidP="004F762C">
          <w:pPr>
            <w:pStyle w:val="Kopfzeile"/>
            <w:rPr>
              <w:lang w:val="fr-FR"/>
            </w:rPr>
          </w:pPr>
          <w:r w:rsidRPr="004F762C">
            <w:rPr>
              <w:lang w:val="fr-FR"/>
            </w:rPr>
            <w:t xml:space="preserve">Office de l’enseignement préscolaire et obligatoire, </w:t>
          </w:r>
          <w:r>
            <w:rPr>
              <w:lang w:val="fr-FR"/>
            </w:rPr>
            <w:t>du conseil et de l’orientation</w:t>
          </w:r>
        </w:p>
      </w:tc>
    </w:tr>
  </w:tbl>
  <w:p w:rsidR="00D67F3A" w:rsidRDefault="0094474C" w:rsidP="00E70FCE">
    <w:pPr>
      <w:pStyle w:val="Kopfzeile"/>
      <w:spacing w:after="600"/>
    </w:pPr>
    <w:r>
      <w:drawing>
        <wp:anchor distT="0" distB="0" distL="114300" distR="114300" simplePos="0" relativeHeight="251671552" behindDoc="1" locked="0" layoutInCell="1" allowOverlap="1" wp14:anchorId="1E726BA9" wp14:editId="2698E2F3">
          <wp:simplePos x="0" y="0"/>
          <wp:positionH relativeFrom="page">
            <wp:posOffset>219075</wp:posOffset>
          </wp:positionH>
          <wp:positionV relativeFrom="page">
            <wp:posOffset>4648200</wp:posOffset>
          </wp:positionV>
          <wp:extent cx="557999" cy="683016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99" cy="68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F095C"/>
    <w:multiLevelType w:val="multilevel"/>
    <w:tmpl w:val="89B6B672"/>
    <w:numStyleLink w:val="KantonListe"/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UGtr4J5s4CZ9y/U5bnHTRlNgqab5OVsdZX1JV8kZOcD5lLxBUkjsP8VLT+TiOY5BE+h2V98+8ne/f44mNqf3Q==" w:salt="jRWX77Bh6ineZdkA82T+fg=="/>
  <w:defaultTabStop w:val="851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104558420749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54D56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24B96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0E9C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041"/>
    <w:rsid w:val="00634439"/>
    <w:rsid w:val="00634C2C"/>
    <w:rsid w:val="00641CAE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54D56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C7D04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D1841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474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57B52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2AC1FD7"/>
  <w15:docId w15:val="{5578DA70-69F0-40DD-A19F-EA4C9E2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numbering" w:customStyle="1" w:styleId="KantonListe">
    <w:name w:val="Kanton_Liste"/>
    <w:uiPriority w:val="99"/>
    <w:rsid w:val="00754D56"/>
    <w:pPr>
      <w:numPr>
        <w:numId w:val="18"/>
      </w:numPr>
    </w:pPr>
  </w:style>
  <w:style w:type="table" w:customStyle="1" w:styleId="KantonTab2">
    <w:name w:val="Kanton_Tab2"/>
    <w:basedOn w:val="NormaleTabelle"/>
    <w:uiPriority w:val="99"/>
    <w:rsid w:val="00754D56"/>
    <w:rPr>
      <w:rFonts w:asciiTheme="minorHAnsi" w:eastAsiaTheme="minorHAnsi" w:hAnsiTheme="minorHAnsi" w:cstheme="minorBidi"/>
      <w:sz w:val="22"/>
      <w:szCs w:val="22"/>
      <w:lang w:val="de-CH"/>
    </w:rPr>
    <w:tblPr>
      <w:tblCellMar>
        <w:left w:w="0" w:type="dxa"/>
        <w:right w:w="0" w:type="dxa"/>
      </w:tblCellMar>
    </w:tblPr>
  </w:style>
  <w:style w:type="paragraph" w:customStyle="1" w:styleId="dir1">
    <w:name w:val="dir1"/>
    <w:basedOn w:val="Kopfzeile"/>
    <w:rsid w:val="00754D56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/>
      <w:bCs w:val="0"/>
      <w:noProof w:val="0"/>
      <w:spacing w:val="0"/>
      <w:sz w:val="18"/>
      <w:szCs w:val="22"/>
      <w:lang w:eastAsia="en-US"/>
    </w:rPr>
  </w:style>
  <w:style w:type="paragraph" w:customStyle="1" w:styleId="Kopfzeile2">
    <w:name w:val="Kopfzeile 2"/>
    <w:basedOn w:val="Kopfzeile"/>
    <w:rsid w:val="00754D56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Cs w:val="0"/>
      <w:noProof w:val="0"/>
      <w:spacing w:val="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3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4.xml><?xml version="1.0" encoding="utf-8"?>
<officeatwork xmlns="http://schemas.officeatwork.com/MasterProperties">eNrtWNtu2zYYfhXCQIENS2yRkix7aI05cdN6sRdjTlOgNwEt/bYJU5TAQ1PnefYWC7CLPNBeYZSUUxuJSZYVA7be+CB+/1Hf/5HSn7//8XJKlQY5k1kOUm/noNXg/jU0Hv1CU3jV2ucMhJ4bpqGFhrFmH+1FLY39NwcOsYbkIJNHRudGv2otKVfQ+sIfg3sRbtz/CjHLiwjW6IABT9TVN6rW341HrQHxCPYi38PYC8KwFxAvCvrdl50S+Dm+8tsavE7z5eVvYgWyFnYTdsYpE+9EvKYWm7QGu9iNrzrwMG4cZ6I12M+EprGuhU5pnjOxOqYLDhO6AG478BDuOnotcATcLsrtUa5ZEfwRINKA2s/SnIpto4+cSp1WN60OcMw0b8rygEmlq3tUXy5LEg4OwIQ67edmuWSfmoIbzh22P2cLV+rDJJGg1FxLAO3GfBjP3IB9prduhOPWcNDgRl2naolj2cVEU0nHdoTzdda4fkA/NUYoApwbRfV5A+T1lDLeWEa+Pc4aFsdCyywxccXjOawlWoH91IBGFiCQEQl6C1KCqHfOM2Urbw0OJFgoZ/Ea0Bt5eaEU1JeZyZTqQsosQZ7U/3GaZzav5A66c61jnc81r1EDj+SKCmYbWY2tQwZxH2Ps4yDEgRd2Pc/D3cApg8PDk70f0TDVaHl5IdEhEwnYaDZjsYNOMr5RKl4bDmVH90BSbcSq1uOhkefixmc9JVI7Ff9ErBGTsKm6scd4YmFqt7Q6NFwbmVwvu6iP3ZNB3Mu+pZ3hKxAQb5SW1BIHRZ7LInA7DFsD3/PCou76tD+Uk9SUdbVKHj/tzr7toJridpA7wVklEz8EGPkYdX0f9QIU4mbZuIv0URjWa0RaagTdfFy0F5vkpwW043WTKNjUCuE9Oztrl7iOtagf0lJdG0t5nwyDSbbK9jiNN+/X9mgzs0MsKbPOXxQL6kWn+Dp9m8Xrtj17eO2g77UhXdbvSBZKRDKjqzt+Hhl4QkWiYpo37na3vh+CHvECPGcrYSdLNm5iqZ7Njpt29muGOCBU09OnylH5+9Sx81aA0m39qWByOtl3rZ5QbhqPBFfn1NuzZOhFOCBd0o88EnW7fu/vi/fQ6HUmXbKNe31MImKDhbiLu30c9aIeDiMc9jDu+RjblYAEQeA7pXyuTbzZoimVjO6gvcPRbiHEu/PhqNasMirRqDJtvOOx/nK2Q0QI8ohrV08Lz21VenZM7S1dntmG/zCFrp4S7EXlPgB8Y9I3JjmZdCP+2EkjLyC4hyPfCrdtWEhsBn0c+rjfxX6AiY8920iPFD/7TiZNLy84B2mPE4oKAY8m0xUeXdk/gU/VWSJw8UlVztupgcL54yj17Jb8H1hF3E8nno/LJpK+T/pdn4S9yP108t0EQH7/LwiuUTpLSytXRfWJrbOzURab4vWH6zXE18x/Zh+qWMxyKrR6VAFP79B0nNjh+DrOT0AuDaxM8YT+LP+d+68ZO/feZNZdU4O/AFRLze4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9147C79C-5201-4C4A-84D8-DDABDAE0CD0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4BBD527-FBC5-42D3-9B55-C3A7FA83613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02FEB272-617E-48A9-9B1B-40416135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3</cp:revision>
  <cp:lastPrinted>2007-07-31T16:59:00Z</cp:lastPrinted>
  <dcterms:created xsi:type="dcterms:W3CDTF">2021-07-30T13:33:00Z</dcterms:created>
  <dcterms:modified xsi:type="dcterms:W3CDTF">2021-07-30T13:37:00Z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