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DD" w:rsidRPr="002B323C" w:rsidRDefault="004967DD" w:rsidP="00BE1C4D">
      <w:pPr>
        <w:tabs>
          <w:tab w:val="clear" w:pos="5800"/>
          <w:tab w:val="left" w:pos="2835"/>
        </w:tabs>
        <w:ind w:right="-142"/>
        <w:rPr>
          <w:b/>
          <w:sz w:val="12"/>
          <w:szCs w:val="12"/>
        </w:rPr>
        <w:sectPr w:rsidR="004967DD" w:rsidRPr="002B323C" w:rsidSect="00324726">
          <w:headerReference w:type="default" r:id="rId7"/>
          <w:headerReference w:type="first" r:id="rId8"/>
          <w:footerReference w:type="first" r:id="rId9"/>
          <w:type w:val="continuous"/>
          <w:pgSz w:w="16840" w:h="11907" w:orient="landscape" w:code="9"/>
          <w:pgMar w:top="1072" w:right="538" w:bottom="851" w:left="851" w:header="397" w:footer="583" w:gutter="0"/>
          <w:pgNumType w:start="1"/>
          <w:cols w:space="720"/>
          <w:titlePg/>
        </w:sectPr>
      </w:pPr>
      <w:bookmarkStart w:id="0" w:name="_GoBack"/>
      <w:bookmarkEnd w:id="0"/>
    </w:p>
    <w:p w:rsidR="008118DC" w:rsidRDefault="00B23226" w:rsidP="005130FE">
      <w:pPr>
        <w:rPr>
          <w:b/>
          <w:smallCaps/>
          <w:sz w:val="24"/>
          <w:szCs w:val="24"/>
          <w:lang w:val="fr-FR"/>
        </w:rPr>
      </w:pPr>
      <w:proofErr w:type="spellStart"/>
      <w:r>
        <w:rPr>
          <w:b/>
          <w:smallCaps/>
          <w:sz w:val="24"/>
          <w:szCs w:val="24"/>
          <w:lang w:val="fr-FR"/>
        </w:rPr>
        <w:t>Controlling</w:t>
      </w:r>
      <w:proofErr w:type="spellEnd"/>
      <w:r>
        <w:rPr>
          <w:b/>
          <w:smallCaps/>
          <w:sz w:val="24"/>
          <w:szCs w:val="24"/>
          <w:lang w:val="fr-FR"/>
        </w:rPr>
        <w:t xml:space="preserve"> cantonal 2019-2022</w:t>
      </w:r>
      <w:r w:rsidR="00AD2B88" w:rsidRPr="001E132D">
        <w:rPr>
          <w:b/>
          <w:smallCaps/>
          <w:sz w:val="24"/>
          <w:szCs w:val="24"/>
          <w:lang w:val="fr-FR"/>
        </w:rPr>
        <w:t xml:space="preserve"> / </w:t>
      </w:r>
      <w:proofErr w:type="gramStart"/>
      <w:r w:rsidR="00AD2B88" w:rsidRPr="001E132D">
        <w:rPr>
          <w:b/>
          <w:smallCaps/>
          <w:sz w:val="24"/>
          <w:szCs w:val="24"/>
          <w:lang w:val="fr-FR"/>
        </w:rPr>
        <w:t>Rapport  des</w:t>
      </w:r>
      <w:proofErr w:type="gramEnd"/>
      <w:r w:rsidR="00AD2B88" w:rsidRPr="001E132D">
        <w:rPr>
          <w:b/>
          <w:smallCaps/>
          <w:sz w:val="24"/>
          <w:szCs w:val="24"/>
          <w:lang w:val="fr-FR"/>
        </w:rPr>
        <w:t xml:space="preserve"> communes</w:t>
      </w:r>
    </w:p>
    <w:p w:rsidR="00A71807" w:rsidRPr="005130FE" w:rsidRDefault="001E4103" w:rsidP="005130FE">
      <w:pPr>
        <w:rPr>
          <w:b/>
          <w:smallCaps/>
          <w:sz w:val="24"/>
          <w:szCs w:val="24"/>
          <w:lang w:val="fr-FR"/>
        </w:rPr>
      </w:pPr>
      <w:r w:rsidRPr="00066AA8">
        <w:rPr>
          <w:rFonts w:cs="Arial"/>
          <w:b/>
          <w:sz w:val="40"/>
          <w:szCs w:val="40"/>
          <w:lang w:val="fr-FR"/>
        </w:rPr>
        <w:tab/>
      </w:r>
    </w:p>
    <w:p w:rsidR="008118DC" w:rsidRDefault="008118DC" w:rsidP="00BE1C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BDDE"/>
        <w:tabs>
          <w:tab w:val="clear" w:pos="5800"/>
        </w:tabs>
        <w:ind w:right="1134"/>
        <w:rPr>
          <w:b/>
          <w:lang w:val="fr-FR"/>
        </w:rPr>
      </w:pPr>
      <w:r>
        <w:rPr>
          <w:b/>
          <w:lang w:val="fr-FR"/>
        </w:rPr>
        <w:t xml:space="preserve">  </w:t>
      </w:r>
    </w:p>
    <w:p w:rsidR="005130FE" w:rsidRPr="00BE1C4D" w:rsidRDefault="009C402F" w:rsidP="00BE1C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BDDE"/>
        <w:tabs>
          <w:tab w:val="clear" w:pos="5800"/>
          <w:tab w:val="left" w:pos="2127"/>
          <w:tab w:val="left" w:pos="3969"/>
          <w:tab w:val="left" w:pos="4536"/>
          <w:tab w:val="left" w:pos="8505"/>
          <w:tab w:val="left" w:pos="9498"/>
        </w:tabs>
        <w:ind w:right="1134"/>
        <w:rPr>
          <w:rFonts w:cs="Arial"/>
          <w:color w:val="000000"/>
          <w:sz w:val="20"/>
          <w:shd w:val="clear" w:color="auto" w:fill="D9D9D9"/>
          <w:lang w:val="fr-CH"/>
        </w:rPr>
      </w:pPr>
      <w:r>
        <w:rPr>
          <w:b/>
          <w:lang w:val="fr-FR"/>
        </w:rPr>
        <w:t xml:space="preserve">  </w:t>
      </w:r>
      <w:r w:rsidR="00AD2B88">
        <w:rPr>
          <w:b/>
          <w:lang w:val="fr-FR"/>
        </w:rPr>
        <w:t>Plan de mesure</w:t>
      </w:r>
      <w:r w:rsidR="008118DC">
        <w:rPr>
          <w:b/>
          <w:lang w:val="fr-FR"/>
        </w:rPr>
        <w:t>s</w:t>
      </w:r>
      <w:r w:rsidR="008118DC">
        <w:rPr>
          <w:b/>
          <w:lang w:val="fr-FR"/>
        </w:rPr>
        <w:tab/>
        <w:t xml:space="preserve">du </w:t>
      </w:r>
      <w:bookmarkStart w:id="1" w:name="Text3"/>
      <w:r w:rsidR="00BE1C4D">
        <w:rPr>
          <w:b/>
          <w:lang w:val="fr-FR"/>
        </w:rPr>
        <w:t xml:space="preserve">   </w:t>
      </w:r>
      <w:r w:rsidR="00BE1C4D" w:rsidRPr="00991E18">
        <w:rPr>
          <w:rFonts w:cs="Arial"/>
          <w:color w:val="000000"/>
          <w:sz w:val="20"/>
          <w:shd w:val="clear" w:color="auto" w:fill="D9D9D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1C4D" w:rsidRPr="00BE1C4D">
        <w:rPr>
          <w:rFonts w:cs="Arial"/>
          <w:color w:val="000000"/>
          <w:sz w:val="20"/>
          <w:shd w:val="clear" w:color="auto" w:fill="D9D9D9"/>
          <w:lang w:val="fr-CH"/>
        </w:rPr>
        <w:instrText xml:space="preserve"> FORMTEXT </w:instrText>
      </w:r>
      <w:r w:rsidR="00BE1C4D" w:rsidRPr="00991E18">
        <w:rPr>
          <w:rFonts w:cs="Arial"/>
          <w:color w:val="000000"/>
          <w:sz w:val="20"/>
          <w:shd w:val="clear" w:color="auto" w:fill="D9D9D9"/>
        </w:rPr>
      </w:r>
      <w:r w:rsidR="00BE1C4D" w:rsidRPr="00991E18">
        <w:rPr>
          <w:rFonts w:cs="Arial"/>
          <w:color w:val="000000"/>
          <w:sz w:val="20"/>
          <w:shd w:val="clear" w:color="auto" w:fill="D9D9D9"/>
        </w:rPr>
        <w:fldChar w:fldCharType="separate"/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color w:val="000000"/>
          <w:sz w:val="20"/>
          <w:shd w:val="clear" w:color="auto" w:fill="D9D9D9"/>
        </w:rPr>
        <w:fldChar w:fldCharType="end"/>
      </w:r>
      <w:bookmarkEnd w:id="1"/>
      <w:r w:rsidR="00BE1C4D" w:rsidRPr="00BE1C4D">
        <w:rPr>
          <w:rFonts w:cs="Arial"/>
          <w:color w:val="000000"/>
          <w:sz w:val="20"/>
          <w:shd w:val="clear" w:color="auto" w:fill="FFBDDE"/>
          <w:lang w:val="fr-CH"/>
        </w:rPr>
        <w:tab/>
      </w:r>
      <w:r w:rsidR="00BE1C4D" w:rsidRPr="00BE1C4D">
        <w:rPr>
          <w:rFonts w:cs="Arial"/>
          <w:b/>
          <w:color w:val="000000"/>
          <w:szCs w:val="22"/>
          <w:shd w:val="clear" w:color="auto" w:fill="FFBDDE"/>
          <w:lang w:val="fr-CH"/>
        </w:rPr>
        <w:t>au</w:t>
      </w:r>
      <w:r w:rsidR="00BE1C4D" w:rsidRPr="00BE1C4D">
        <w:rPr>
          <w:rFonts w:cs="Arial"/>
          <w:b/>
          <w:color w:val="000000"/>
          <w:szCs w:val="22"/>
          <w:shd w:val="clear" w:color="auto" w:fill="FFBDDE"/>
          <w:lang w:val="fr-CH"/>
        </w:rPr>
        <w:tab/>
      </w:r>
      <w:r w:rsidR="00BE1C4D" w:rsidRPr="00991E18">
        <w:rPr>
          <w:rFonts w:cs="Arial"/>
          <w:color w:val="000000"/>
          <w:sz w:val="20"/>
          <w:shd w:val="clear" w:color="auto" w:fill="D9D9D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1C4D" w:rsidRPr="00BE1C4D">
        <w:rPr>
          <w:rFonts w:cs="Arial"/>
          <w:color w:val="000000"/>
          <w:sz w:val="20"/>
          <w:shd w:val="clear" w:color="auto" w:fill="D9D9D9"/>
          <w:lang w:val="fr-CH"/>
        </w:rPr>
        <w:instrText xml:space="preserve"> FORMTEXT </w:instrText>
      </w:r>
      <w:r w:rsidR="00BE1C4D" w:rsidRPr="00991E18">
        <w:rPr>
          <w:rFonts w:cs="Arial"/>
          <w:color w:val="000000"/>
          <w:sz w:val="20"/>
          <w:shd w:val="clear" w:color="auto" w:fill="D9D9D9"/>
        </w:rPr>
      </w:r>
      <w:r w:rsidR="00BE1C4D" w:rsidRPr="00991E18">
        <w:rPr>
          <w:rFonts w:cs="Arial"/>
          <w:color w:val="000000"/>
          <w:sz w:val="20"/>
          <w:shd w:val="clear" w:color="auto" w:fill="D9D9D9"/>
        </w:rPr>
        <w:fldChar w:fldCharType="separate"/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color w:val="000000"/>
          <w:sz w:val="20"/>
          <w:shd w:val="clear" w:color="auto" w:fill="D9D9D9"/>
        </w:rPr>
        <w:fldChar w:fldCharType="end"/>
      </w:r>
      <w:r w:rsidR="00BE1C4D" w:rsidRPr="00BE1C4D">
        <w:rPr>
          <w:rFonts w:cs="Arial"/>
          <w:color w:val="000000"/>
          <w:sz w:val="20"/>
          <w:shd w:val="clear" w:color="auto" w:fill="FFBDDE"/>
          <w:lang w:val="fr-CH"/>
        </w:rPr>
        <w:tab/>
      </w:r>
      <w:r w:rsidR="00BE1C4D" w:rsidRPr="00BE1C4D">
        <w:rPr>
          <w:rFonts w:cs="Arial"/>
          <w:b/>
          <w:color w:val="000000"/>
          <w:szCs w:val="22"/>
          <w:shd w:val="clear" w:color="auto" w:fill="FFBDDE"/>
          <w:lang w:val="fr-CH"/>
        </w:rPr>
        <w:t>Ecole:</w:t>
      </w:r>
      <w:r w:rsidR="00BE1C4D" w:rsidRPr="00BE1C4D">
        <w:rPr>
          <w:rFonts w:cs="Arial"/>
          <w:color w:val="000000"/>
          <w:sz w:val="20"/>
          <w:shd w:val="clear" w:color="auto" w:fill="FFBDDE"/>
          <w:lang w:val="fr-CH"/>
        </w:rPr>
        <w:t xml:space="preserve"> </w:t>
      </w:r>
      <w:r w:rsidR="00BE1C4D">
        <w:rPr>
          <w:rFonts w:cs="Arial"/>
          <w:color w:val="000000"/>
          <w:sz w:val="20"/>
          <w:shd w:val="clear" w:color="auto" w:fill="FFBDDE"/>
          <w:lang w:val="fr-CH"/>
        </w:rPr>
        <w:tab/>
      </w:r>
      <w:r w:rsidR="00BE1C4D" w:rsidRPr="00991E18">
        <w:rPr>
          <w:rFonts w:cs="Arial"/>
          <w:color w:val="000000"/>
          <w:sz w:val="20"/>
          <w:shd w:val="clear" w:color="auto" w:fill="D9D9D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1C4D" w:rsidRPr="00BE1C4D">
        <w:rPr>
          <w:rFonts w:cs="Arial"/>
          <w:color w:val="000000"/>
          <w:sz w:val="20"/>
          <w:shd w:val="clear" w:color="auto" w:fill="D9D9D9"/>
          <w:lang w:val="fr-CH"/>
        </w:rPr>
        <w:instrText xml:space="preserve"> FORMTEXT </w:instrText>
      </w:r>
      <w:r w:rsidR="00BE1C4D" w:rsidRPr="00991E18">
        <w:rPr>
          <w:rFonts w:cs="Arial"/>
          <w:color w:val="000000"/>
          <w:sz w:val="20"/>
          <w:shd w:val="clear" w:color="auto" w:fill="D9D9D9"/>
        </w:rPr>
      </w:r>
      <w:r w:rsidR="00BE1C4D" w:rsidRPr="00991E18">
        <w:rPr>
          <w:rFonts w:cs="Arial"/>
          <w:color w:val="000000"/>
          <w:sz w:val="20"/>
          <w:shd w:val="clear" w:color="auto" w:fill="D9D9D9"/>
        </w:rPr>
        <w:fldChar w:fldCharType="separate"/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noProof/>
          <w:color w:val="000000"/>
          <w:sz w:val="20"/>
          <w:shd w:val="clear" w:color="auto" w:fill="D9D9D9"/>
        </w:rPr>
        <w:t> </w:t>
      </w:r>
      <w:r w:rsidR="00BE1C4D" w:rsidRPr="00991E18">
        <w:rPr>
          <w:rFonts w:cs="Arial"/>
          <w:color w:val="000000"/>
          <w:sz w:val="20"/>
          <w:shd w:val="clear" w:color="auto" w:fill="D9D9D9"/>
        </w:rPr>
        <w:fldChar w:fldCharType="end"/>
      </w:r>
    </w:p>
    <w:p w:rsidR="00BE1C4D" w:rsidRDefault="00BE1C4D" w:rsidP="00BE1C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BDDE"/>
        <w:tabs>
          <w:tab w:val="clear" w:pos="5800"/>
        </w:tabs>
        <w:ind w:right="1134"/>
        <w:rPr>
          <w:sz w:val="18"/>
          <w:szCs w:val="18"/>
          <w:lang w:val="fr-FR"/>
        </w:rPr>
      </w:pPr>
    </w:p>
    <w:p w:rsidR="00BE1C4D" w:rsidRPr="00BE1C4D" w:rsidRDefault="009C402F" w:rsidP="00BE1C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BDDE"/>
        <w:tabs>
          <w:tab w:val="clear" w:pos="5800"/>
        </w:tabs>
        <w:ind w:right="1134"/>
        <w:rPr>
          <w:b/>
          <w:lang w:val="fr-FR"/>
        </w:rPr>
      </w:pPr>
      <w:r>
        <w:rPr>
          <w:sz w:val="18"/>
          <w:szCs w:val="18"/>
          <w:lang w:val="fr-FR"/>
        </w:rPr>
        <w:t xml:space="preserve">  </w:t>
      </w:r>
      <w:r w:rsidR="00BE1C4D">
        <w:rPr>
          <w:sz w:val="18"/>
          <w:szCs w:val="18"/>
          <w:lang w:val="fr-FR"/>
        </w:rPr>
        <w:t>Document à télécharger au poi</w:t>
      </w:r>
      <w:r w:rsidR="00EC33E7">
        <w:rPr>
          <w:sz w:val="18"/>
          <w:szCs w:val="18"/>
          <w:lang w:val="fr-FR"/>
        </w:rPr>
        <w:t>nt 1c en référence</w:t>
      </w:r>
      <w:r w:rsidR="009B3850">
        <w:rPr>
          <w:sz w:val="18"/>
          <w:szCs w:val="18"/>
          <w:lang w:val="fr-FR"/>
        </w:rPr>
        <w:t xml:space="preserve"> à l’annexe D</w:t>
      </w:r>
      <w:r w:rsidR="00BE1C4D">
        <w:rPr>
          <w:sz w:val="18"/>
          <w:szCs w:val="18"/>
          <w:lang w:val="fr-FR"/>
        </w:rPr>
        <w:t xml:space="preserve"> du fascicule : définir des objectif</w:t>
      </w:r>
      <w:r w:rsidR="009B3850">
        <w:rPr>
          <w:sz w:val="18"/>
          <w:szCs w:val="18"/>
          <w:lang w:val="fr-FR"/>
        </w:rPr>
        <w:t>s p.</w:t>
      </w:r>
      <w:r w:rsidR="00A253CC">
        <w:rPr>
          <w:sz w:val="18"/>
          <w:szCs w:val="18"/>
          <w:lang w:val="fr-FR"/>
        </w:rPr>
        <w:t xml:space="preserve"> </w:t>
      </w:r>
      <w:r w:rsidR="00462AF2">
        <w:rPr>
          <w:sz w:val="18"/>
          <w:szCs w:val="18"/>
          <w:lang w:val="fr-FR"/>
        </w:rPr>
        <w:t>28 à 30</w:t>
      </w:r>
    </w:p>
    <w:p w:rsidR="008118DC" w:rsidRPr="008118DC" w:rsidRDefault="008118DC" w:rsidP="00BE1C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BDDE"/>
        <w:tabs>
          <w:tab w:val="clear" w:pos="5800"/>
        </w:tabs>
        <w:ind w:right="1134"/>
        <w:rPr>
          <w:sz w:val="18"/>
          <w:szCs w:val="18"/>
          <w:lang w:val="fr-FR"/>
        </w:rPr>
      </w:pPr>
    </w:p>
    <w:p w:rsidR="00534175" w:rsidRPr="008118DC" w:rsidRDefault="00534175" w:rsidP="008118DC">
      <w:pPr>
        <w:rPr>
          <w:sz w:val="21"/>
          <w:szCs w:val="21"/>
          <w:lang w:val="fr-CH"/>
        </w:rPr>
        <w:sectPr w:rsidR="00534175" w:rsidRPr="008118DC" w:rsidSect="00324726">
          <w:type w:val="continuous"/>
          <w:pgSz w:w="16840" w:h="11907" w:orient="landscape" w:code="9"/>
          <w:pgMar w:top="1072" w:right="538" w:bottom="993" w:left="851" w:header="397" w:footer="583" w:gutter="0"/>
          <w:pgNumType w:start="1"/>
          <w:cols w:space="720"/>
          <w:titlePg/>
        </w:sectPr>
      </w:pPr>
    </w:p>
    <w:tbl>
      <w:tblPr>
        <w:tblpPr w:leftFromText="180" w:rightFromText="180" w:vertAnchor="page" w:horzAnchor="margin" w:tblpX="108" w:tblpY="4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603"/>
        <w:gridCol w:w="2603"/>
        <w:gridCol w:w="2603"/>
        <w:gridCol w:w="2603"/>
        <w:gridCol w:w="2085"/>
      </w:tblGrid>
      <w:tr w:rsidR="00BE1C4D" w:rsidRPr="00867AD4" w:rsidTr="00BE1C4D">
        <w:trPr>
          <w:trHeight w:hRule="exact" w:val="883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b/>
                <w:sz w:val="20"/>
                <w:lang w:val="fr-FR"/>
              </w:rPr>
            </w:pP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jc w:val="center"/>
              <w:rPr>
                <w:rFonts w:cs="Arial"/>
                <w:b/>
                <w:sz w:val="20"/>
                <w:lang w:val="fr-FR"/>
              </w:rPr>
            </w:pPr>
            <w:r w:rsidRPr="00867AD4">
              <w:rPr>
                <w:rFonts w:cs="Arial"/>
                <w:b/>
                <w:sz w:val="20"/>
                <w:lang w:val="fr-FR"/>
              </w:rPr>
              <w:t>Objectifs</w:t>
            </w: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b/>
                <w:sz w:val="20"/>
                <w:lang w:val="fr-FR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jc w:val="center"/>
              <w:rPr>
                <w:rFonts w:cs="Arial"/>
                <w:b/>
                <w:sz w:val="20"/>
                <w:lang w:val="fr-FR"/>
              </w:rPr>
            </w:pP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jc w:val="center"/>
              <w:rPr>
                <w:rFonts w:cs="Arial"/>
                <w:b/>
                <w:sz w:val="20"/>
                <w:lang w:val="fr-FR"/>
              </w:rPr>
            </w:pPr>
            <w:r w:rsidRPr="00867AD4">
              <w:rPr>
                <w:rFonts w:cs="Arial"/>
                <w:b/>
                <w:sz w:val="20"/>
                <w:lang w:val="fr-FR"/>
              </w:rPr>
              <w:t>Mesures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jc w:val="center"/>
              <w:rPr>
                <w:rFonts w:cs="Arial"/>
                <w:b/>
                <w:sz w:val="20"/>
                <w:lang w:val="fr-FR"/>
              </w:rPr>
            </w:pP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jc w:val="center"/>
              <w:rPr>
                <w:rFonts w:cs="Arial"/>
                <w:b/>
                <w:sz w:val="20"/>
                <w:lang w:val="fr-FR"/>
              </w:rPr>
            </w:pPr>
            <w:r w:rsidRPr="00867AD4">
              <w:rPr>
                <w:rFonts w:cs="Arial"/>
                <w:b/>
                <w:sz w:val="20"/>
                <w:lang w:val="fr-FR"/>
              </w:rPr>
              <w:t>Délais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jc w:val="center"/>
              <w:rPr>
                <w:rFonts w:cs="Arial"/>
                <w:b/>
                <w:sz w:val="20"/>
                <w:lang w:val="fr-FR"/>
              </w:rPr>
            </w:pP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jc w:val="center"/>
              <w:rPr>
                <w:rFonts w:cs="Arial"/>
                <w:b/>
                <w:sz w:val="20"/>
                <w:lang w:val="fr-FR"/>
              </w:rPr>
            </w:pPr>
            <w:r w:rsidRPr="00867AD4">
              <w:rPr>
                <w:rFonts w:cs="Arial"/>
                <w:b/>
                <w:sz w:val="20"/>
                <w:lang w:val="fr-FR"/>
              </w:rPr>
              <w:t>Responsable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jc w:val="center"/>
              <w:rPr>
                <w:rFonts w:cs="Arial"/>
                <w:b/>
                <w:sz w:val="20"/>
                <w:lang w:val="fr-FR"/>
              </w:rPr>
            </w:pP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jc w:val="center"/>
              <w:rPr>
                <w:rFonts w:cs="Arial"/>
                <w:b/>
                <w:sz w:val="20"/>
                <w:lang w:val="fr-FR"/>
              </w:rPr>
            </w:pPr>
            <w:r w:rsidRPr="00867AD4">
              <w:rPr>
                <w:rFonts w:cs="Arial"/>
                <w:b/>
                <w:sz w:val="20"/>
                <w:lang w:val="fr-FR"/>
              </w:rPr>
              <w:t>Résultats espérés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jc w:val="center"/>
              <w:rPr>
                <w:rFonts w:cs="Arial"/>
                <w:b/>
                <w:sz w:val="20"/>
                <w:lang w:val="fr-FR"/>
              </w:rPr>
            </w:pPr>
            <w:r w:rsidRPr="00867AD4">
              <w:rPr>
                <w:rFonts w:cs="Arial"/>
                <w:b/>
                <w:sz w:val="20"/>
                <w:lang w:val="fr-FR"/>
              </w:rPr>
              <w:t>Vérification</w:t>
            </w: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jc w:val="center"/>
              <w:rPr>
                <w:rFonts w:cs="Arial"/>
                <w:b/>
                <w:sz w:val="20"/>
                <w:lang w:val="fr-FR"/>
              </w:rPr>
            </w:pPr>
            <w:r w:rsidRPr="00867AD4">
              <w:rPr>
                <w:rFonts w:cs="Arial"/>
                <w:b/>
                <w:sz w:val="20"/>
                <w:lang w:val="fr-FR"/>
              </w:rPr>
              <w:t>(</w:t>
            </w:r>
            <w:proofErr w:type="gramStart"/>
            <w:r w:rsidRPr="00867AD4">
              <w:rPr>
                <w:rFonts w:cs="Arial"/>
                <w:b/>
                <w:sz w:val="20"/>
                <w:lang w:val="fr-FR"/>
              </w:rPr>
              <w:t>comment</w:t>
            </w:r>
            <w:proofErr w:type="gramEnd"/>
            <w:r w:rsidRPr="00867AD4">
              <w:rPr>
                <w:rFonts w:cs="Arial"/>
                <w:b/>
                <w:sz w:val="20"/>
                <w:lang w:val="fr-FR"/>
              </w:rPr>
              <w:t>, qui, quand ?)</w:t>
            </w: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jc w:val="center"/>
              <w:rPr>
                <w:rFonts w:cs="Arial"/>
                <w:b/>
                <w:sz w:val="20"/>
                <w:lang w:val="fr-FR"/>
              </w:rPr>
            </w:pPr>
          </w:p>
        </w:tc>
      </w:tr>
      <w:tr w:rsidR="00BE1C4D" w:rsidRPr="00867AD4" w:rsidTr="00BE1C4D">
        <w:trPr>
          <w:trHeight w:hRule="exact" w:val="794"/>
        </w:trPr>
        <w:tc>
          <w:tcPr>
            <w:tcW w:w="2495" w:type="dxa"/>
            <w:tcBorders>
              <w:top w:val="single" w:sz="4" w:space="0" w:color="auto"/>
            </w:tcBorders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</w:tr>
      <w:tr w:rsidR="00BE1C4D" w:rsidRPr="00867AD4" w:rsidTr="00BE1C4D">
        <w:trPr>
          <w:trHeight w:hRule="exact" w:val="794"/>
        </w:trPr>
        <w:tc>
          <w:tcPr>
            <w:tcW w:w="2495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085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</w:tr>
      <w:tr w:rsidR="00BE1C4D" w:rsidRPr="00867AD4" w:rsidTr="00BE1C4D">
        <w:trPr>
          <w:trHeight w:hRule="exact" w:val="794"/>
        </w:trPr>
        <w:tc>
          <w:tcPr>
            <w:tcW w:w="2495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085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</w:tr>
      <w:tr w:rsidR="00BE1C4D" w:rsidRPr="00867AD4" w:rsidTr="00BE1C4D">
        <w:trPr>
          <w:trHeight w:hRule="exact" w:val="794"/>
        </w:trPr>
        <w:tc>
          <w:tcPr>
            <w:tcW w:w="2495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603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  <w:tc>
          <w:tcPr>
            <w:tcW w:w="2085" w:type="dxa"/>
            <w:shd w:val="clear" w:color="auto" w:fill="auto"/>
          </w:tcPr>
          <w:p w:rsidR="00BE1C4D" w:rsidRPr="00867AD4" w:rsidRDefault="00BE1C4D" w:rsidP="00BE1C4D">
            <w:pPr>
              <w:tabs>
                <w:tab w:val="clear" w:pos="5800"/>
                <w:tab w:val="left" w:pos="567"/>
                <w:tab w:val="left" w:pos="2835"/>
              </w:tabs>
              <w:rPr>
                <w:rFonts w:cs="Arial"/>
                <w:lang w:val="fr-FR"/>
              </w:rPr>
            </w:pPr>
          </w:p>
        </w:tc>
      </w:tr>
    </w:tbl>
    <w:p w:rsidR="00534175" w:rsidRPr="00AD20EE" w:rsidRDefault="00534175" w:rsidP="002B323C">
      <w:pPr>
        <w:tabs>
          <w:tab w:val="clear" w:pos="5800"/>
          <w:tab w:val="left" w:pos="2835"/>
        </w:tabs>
        <w:rPr>
          <w:lang w:val="fr-FR"/>
        </w:rPr>
        <w:sectPr w:rsidR="00534175" w:rsidRPr="00AD20EE" w:rsidSect="00324726">
          <w:type w:val="continuous"/>
          <w:pgSz w:w="16840" w:h="11907" w:orient="landscape" w:code="9"/>
          <w:pgMar w:top="1072" w:right="538" w:bottom="993" w:left="851" w:header="397" w:footer="583" w:gutter="0"/>
          <w:pgNumType w:start="1"/>
          <w:cols w:space="720"/>
          <w:formProt w:val="0"/>
          <w:titlePg/>
        </w:sectPr>
      </w:pPr>
    </w:p>
    <w:p w:rsidR="008118DC" w:rsidRDefault="008118DC" w:rsidP="00AD2B88">
      <w:pPr>
        <w:tabs>
          <w:tab w:val="clear" w:pos="5800"/>
          <w:tab w:val="left" w:pos="3686"/>
          <w:tab w:val="left" w:pos="9072"/>
        </w:tabs>
        <w:rPr>
          <w:szCs w:val="22"/>
          <w:lang w:val="fr-FR"/>
        </w:rPr>
      </w:pPr>
    </w:p>
    <w:p w:rsidR="00924CA3" w:rsidRDefault="00924CA3" w:rsidP="00AD2B88">
      <w:pPr>
        <w:tabs>
          <w:tab w:val="clear" w:pos="5800"/>
          <w:tab w:val="left" w:pos="3686"/>
          <w:tab w:val="left" w:pos="9072"/>
        </w:tabs>
        <w:rPr>
          <w:szCs w:val="22"/>
          <w:lang w:val="fr-FR"/>
        </w:rPr>
      </w:pPr>
    </w:p>
    <w:p w:rsidR="009C402F" w:rsidRDefault="009C402F" w:rsidP="00AD2B88">
      <w:pPr>
        <w:tabs>
          <w:tab w:val="clear" w:pos="5800"/>
          <w:tab w:val="left" w:pos="3686"/>
          <w:tab w:val="left" w:pos="9072"/>
        </w:tabs>
        <w:rPr>
          <w:sz w:val="20"/>
          <w:lang w:val="fr-FR"/>
        </w:rPr>
      </w:pPr>
    </w:p>
    <w:p w:rsidR="008118DC" w:rsidRPr="009C402F" w:rsidRDefault="00066AA8" w:rsidP="00AD2B88">
      <w:pPr>
        <w:tabs>
          <w:tab w:val="clear" w:pos="5800"/>
          <w:tab w:val="left" w:pos="3686"/>
          <w:tab w:val="left" w:pos="9072"/>
        </w:tabs>
        <w:rPr>
          <w:sz w:val="20"/>
          <w:lang w:val="fr-CH"/>
        </w:rPr>
      </w:pPr>
      <w:r w:rsidRPr="009C402F">
        <w:rPr>
          <w:sz w:val="20"/>
          <w:lang w:val="fr-FR"/>
        </w:rPr>
        <w:t>Date</w:t>
      </w:r>
      <w:r w:rsidR="008118DC" w:rsidRPr="009C402F">
        <w:rPr>
          <w:sz w:val="20"/>
          <w:lang w:val="fr-FR"/>
        </w:rPr>
        <w:t xml:space="preserve"> de la visite de l’établissement</w:t>
      </w:r>
      <w:r w:rsidR="002B323C" w:rsidRPr="009C402F">
        <w:rPr>
          <w:sz w:val="20"/>
          <w:lang w:val="fr-FR"/>
        </w:rPr>
        <w:t xml:space="preserve">: </w:t>
      </w:r>
      <w:r w:rsidR="002B323C" w:rsidRPr="009C402F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2B323C" w:rsidRPr="009C402F">
        <w:rPr>
          <w:sz w:val="20"/>
          <w:lang w:val="fr-FR"/>
        </w:rPr>
        <w:instrText xml:space="preserve"> FORMTEXT </w:instrText>
      </w:r>
      <w:r w:rsidR="002B323C" w:rsidRPr="009C402F">
        <w:rPr>
          <w:sz w:val="20"/>
        </w:rPr>
      </w:r>
      <w:r w:rsidR="002B323C" w:rsidRPr="009C402F">
        <w:rPr>
          <w:sz w:val="20"/>
        </w:rPr>
        <w:fldChar w:fldCharType="separate"/>
      </w:r>
      <w:r w:rsidR="002B323C" w:rsidRPr="009C402F">
        <w:rPr>
          <w:noProof/>
          <w:sz w:val="20"/>
        </w:rPr>
        <w:t> </w:t>
      </w:r>
      <w:r w:rsidR="002B323C" w:rsidRPr="009C402F">
        <w:rPr>
          <w:noProof/>
          <w:sz w:val="20"/>
        </w:rPr>
        <w:t> </w:t>
      </w:r>
      <w:r w:rsidR="002B323C" w:rsidRPr="009C402F">
        <w:rPr>
          <w:noProof/>
          <w:sz w:val="20"/>
        </w:rPr>
        <w:t> </w:t>
      </w:r>
      <w:r w:rsidR="002B323C" w:rsidRPr="009C402F">
        <w:rPr>
          <w:noProof/>
          <w:sz w:val="20"/>
        </w:rPr>
        <w:t> </w:t>
      </w:r>
      <w:r w:rsidR="002B323C" w:rsidRPr="009C402F">
        <w:rPr>
          <w:noProof/>
          <w:sz w:val="20"/>
        </w:rPr>
        <w:t> </w:t>
      </w:r>
      <w:r w:rsidR="002B323C" w:rsidRPr="009C402F">
        <w:rPr>
          <w:sz w:val="20"/>
        </w:rPr>
        <w:fldChar w:fldCharType="end"/>
      </w:r>
      <w:bookmarkEnd w:id="2"/>
      <w:r w:rsidR="00470231" w:rsidRPr="009C402F">
        <w:rPr>
          <w:sz w:val="20"/>
          <w:lang w:val="fr-FR"/>
        </w:rPr>
        <w:tab/>
      </w:r>
    </w:p>
    <w:p w:rsidR="00534175" w:rsidRPr="009C402F" w:rsidRDefault="00066AA8" w:rsidP="00AD2B88">
      <w:pPr>
        <w:tabs>
          <w:tab w:val="clear" w:pos="5800"/>
          <w:tab w:val="left" w:pos="3686"/>
          <w:tab w:val="left" w:pos="9072"/>
        </w:tabs>
        <w:rPr>
          <w:sz w:val="20"/>
          <w:lang w:val="fr-FR"/>
        </w:rPr>
        <w:sectPr w:rsidR="00534175" w:rsidRPr="009C402F" w:rsidSect="00CF4D12">
          <w:type w:val="continuous"/>
          <w:pgSz w:w="16840" w:h="11907" w:orient="landscape" w:code="9"/>
          <w:pgMar w:top="567" w:right="539" w:bottom="454" w:left="851" w:header="397" w:footer="584" w:gutter="0"/>
          <w:pgNumType w:start="1"/>
          <w:cols w:space="720"/>
          <w:titlePg/>
        </w:sectPr>
      </w:pPr>
      <w:r w:rsidRPr="009C402F">
        <w:rPr>
          <w:sz w:val="20"/>
          <w:lang w:val="fr-FR"/>
        </w:rPr>
        <w:t>Signature</w:t>
      </w:r>
      <w:r w:rsidR="00470231" w:rsidRPr="009C402F">
        <w:rPr>
          <w:sz w:val="20"/>
          <w:lang w:val="fr-FR"/>
        </w:rPr>
        <w:t xml:space="preserve"> </w:t>
      </w:r>
      <w:r w:rsidR="008118DC" w:rsidRPr="009C402F">
        <w:rPr>
          <w:sz w:val="20"/>
          <w:lang w:val="fr-FR"/>
        </w:rPr>
        <w:t>commission scolaire</w:t>
      </w:r>
      <w:r w:rsidRPr="009C402F">
        <w:rPr>
          <w:sz w:val="20"/>
          <w:lang w:val="fr-FR"/>
        </w:rPr>
        <w:t>: __</w:t>
      </w:r>
      <w:r w:rsidR="00470231" w:rsidRPr="009C402F">
        <w:rPr>
          <w:sz w:val="20"/>
          <w:lang w:val="fr-FR"/>
        </w:rPr>
        <w:t xml:space="preserve">___________________________ </w:t>
      </w:r>
      <w:r w:rsidR="00470231" w:rsidRPr="009C402F">
        <w:rPr>
          <w:sz w:val="20"/>
          <w:lang w:val="fr-FR"/>
        </w:rPr>
        <w:tab/>
      </w:r>
      <w:r w:rsidR="008118DC" w:rsidRPr="009C402F">
        <w:rPr>
          <w:sz w:val="20"/>
          <w:lang w:val="fr-FR"/>
        </w:rPr>
        <w:t>Signature d</w:t>
      </w:r>
      <w:r w:rsidRPr="009C402F">
        <w:rPr>
          <w:sz w:val="20"/>
          <w:lang w:val="fr-FR"/>
        </w:rPr>
        <w:t>irection</w:t>
      </w:r>
      <w:r w:rsidR="008118DC" w:rsidRPr="009C402F">
        <w:rPr>
          <w:sz w:val="20"/>
          <w:lang w:val="fr-FR"/>
        </w:rPr>
        <w:t xml:space="preserve"> d’école</w:t>
      </w:r>
      <w:r w:rsidR="00D850D0" w:rsidRPr="009C402F">
        <w:rPr>
          <w:sz w:val="20"/>
          <w:lang w:val="fr-FR"/>
        </w:rPr>
        <w:t>:</w:t>
      </w:r>
      <w:r w:rsidR="00B47E52" w:rsidRPr="009C402F">
        <w:rPr>
          <w:sz w:val="20"/>
          <w:lang w:val="fr-FR"/>
        </w:rPr>
        <w:t xml:space="preserve"> ___________________________</w:t>
      </w:r>
    </w:p>
    <w:p w:rsidR="002B323C" w:rsidRPr="009C402F" w:rsidRDefault="002B323C" w:rsidP="00534175">
      <w:pPr>
        <w:tabs>
          <w:tab w:val="clear" w:pos="5800"/>
          <w:tab w:val="left" w:pos="2415"/>
        </w:tabs>
        <w:rPr>
          <w:sz w:val="20"/>
          <w:lang w:val="fr-FR"/>
        </w:rPr>
      </w:pPr>
    </w:p>
    <w:sectPr w:rsidR="002B323C" w:rsidRPr="009C402F" w:rsidSect="00324726">
      <w:type w:val="continuous"/>
      <w:pgSz w:w="16840" w:h="11907" w:orient="landscape" w:code="9"/>
      <w:pgMar w:top="1072" w:right="538" w:bottom="993" w:left="851" w:header="397" w:footer="583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54" w:rsidRDefault="00FC0D54">
      <w:r>
        <w:separator/>
      </w:r>
    </w:p>
  </w:endnote>
  <w:endnote w:type="continuationSeparator" w:id="0">
    <w:p w:rsidR="00FC0D54" w:rsidRDefault="00FC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DC" w:rsidRPr="00070A13" w:rsidRDefault="008118DC" w:rsidP="001571E6">
    <w:pPr>
      <w:pStyle w:val="Fuzeile"/>
      <w:tabs>
        <w:tab w:val="clear" w:pos="4536"/>
        <w:tab w:val="clear" w:pos="9072"/>
        <w:tab w:val="right" w:pos="15451"/>
      </w:tabs>
      <w:jc w:val="center"/>
      <w:rPr>
        <w:sz w:val="16"/>
        <w:szCs w:val="16"/>
        <w:lang w:val="fr-FR"/>
      </w:rPr>
    </w:pPr>
    <w:r w:rsidRPr="00070A13">
      <w:rPr>
        <w:noProof/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54" w:rsidRDefault="00FC0D54">
      <w:r>
        <w:separator/>
      </w:r>
    </w:p>
  </w:footnote>
  <w:footnote w:type="continuationSeparator" w:id="0">
    <w:p w:rsidR="00FC0D54" w:rsidRDefault="00FC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DC" w:rsidRPr="002B3DA3" w:rsidRDefault="008118DC" w:rsidP="00091ED6">
    <w:pPr>
      <w:pStyle w:val="Kopfzeile"/>
      <w:spacing w:before="40"/>
      <w:jc w:val="left"/>
      <w:rPr>
        <w:rFonts w:ascii="Helvetica" w:hAnsi="Helvetica"/>
        <w:sz w:val="20"/>
      </w:rPr>
    </w:pPr>
    <w:r w:rsidRPr="006569A0">
      <w:rPr>
        <w:rFonts w:ascii="Helvetica" w:hAnsi="Helvetica"/>
        <w:sz w:val="20"/>
      </w:rPr>
      <w:t>Amt für Kindergarten, Volksschule und Beratung</w:t>
    </w:r>
    <w:r w:rsidRPr="002B3DA3">
      <w:rPr>
        <w:rFonts w:ascii="Helvetica" w:hAnsi="Helvetica"/>
        <w:sz w:val="20"/>
      </w:rPr>
      <w:tab/>
    </w:r>
    <w:r w:rsidRPr="002B3DA3">
      <w:rPr>
        <w:rFonts w:ascii="Helvetica" w:hAnsi="Helvetica"/>
        <w:sz w:val="20"/>
      </w:rPr>
      <w:fldChar w:fldCharType="begin"/>
    </w:r>
    <w:r w:rsidRPr="002B3DA3">
      <w:rPr>
        <w:rFonts w:ascii="Helvetica" w:hAnsi="Helvetica"/>
        <w:sz w:val="20"/>
      </w:rPr>
      <w:instrText>PAGE</w:instrText>
    </w:r>
    <w:r w:rsidRPr="002B3DA3">
      <w:rPr>
        <w:rFonts w:ascii="Helvetica" w:hAnsi="Helvetica"/>
        <w:sz w:val="20"/>
      </w:rPr>
      <w:fldChar w:fldCharType="separate"/>
    </w:r>
    <w:r w:rsidR="00BE1C4D">
      <w:rPr>
        <w:rFonts w:ascii="Helvetica" w:hAnsi="Helvetica"/>
        <w:noProof/>
        <w:sz w:val="20"/>
      </w:rPr>
      <w:t>2</w:t>
    </w:r>
    <w:r w:rsidRPr="002B3DA3">
      <w:rPr>
        <w:rFonts w:ascii="Helvetica" w:hAnsi="Helvetic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92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9567"/>
      <w:gridCol w:w="6225"/>
    </w:tblGrid>
    <w:tr w:rsidR="008118DC" w:rsidRPr="00E62AEE" w:rsidTr="005B6A1F">
      <w:trPr>
        <w:cantSplit/>
        <w:trHeight w:hRule="exact" w:val="641"/>
      </w:trPr>
      <w:tc>
        <w:tcPr>
          <w:tcW w:w="9567" w:type="dxa"/>
        </w:tcPr>
        <w:p w:rsidR="008118DC" w:rsidRPr="00501C40" w:rsidRDefault="008118DC" w:rsidP="00AD2B88">
          <w:pPr>
            <w:rPr>
              <w:rFonts w:ascii="Helvetica" w:hAnsi="Helvetica"/>
              <w:sz w:val="18"/>
              <w:szCs w:val="18"/>
              <w:lang w:val="fr-FR"/>
            </w:rPr>
          </w:pPr>
          <w:r w:rsidRPr="001505A8">
            <w:rPr>
              <w:rFonts w:ascii="Helvetica" w:hAnsi="Helvetica"/>
              <w:b/>
              <w:sz w:val="18"/>
              <w:szCs w:val="18"/>
              <w:lang w:val="fr-FR"/>
            </w:rPr>
            <w:t>Direction de</w:t>
          </w:r>
          <w:r w:rsidRPr="001505A8">
            <w:rPr>
              <w:rFonts w:ascii="Helvetica" w:hAnsi="Helvetica"/>
              <w:b/>
              <w:sz w:val="18"/>
              <w:szCs w:val="18"/>
              <w:lang w:val="fr-FR"/>
            </w:rPr>
            <w:br/>
            <w:t>l'instruction publique du canton de Berne</w:t>
          </w:r>
        </w:p>
      </w:tc>
      <w:tc>
        <w:tcPr>
          <w:tcW w:w="6225" w:type="dxa"/>
        </w:tcPr>
        <w:p w:rsidR="008118DC" w:rsidRDefault="008118DC" w:rsidP="00AD2B88">
          <w:pPr>
            <w:tabs>
              <w:tab w:val="left" w:pos="1134"/>
            </w:tabs>
            <w:ind w:left="2982"/>
            <w:rPr>
              <w:rFonts w:ascii="Helvetica" w:hAnsi="Helvetica"/>
              <w:b/>
              <w:sz w:val="18"/>
              <w:szCs w:val="18"/>
              <w:lang w:val="fr-FR"/>
            </w:rPr>
          </w:pPr>
          <w:r w:rsidRPr="007972B6">
            <w:rPr>
              <w:rFonts w:ascii="Helvetica" w:hAnsi="Helvetica"/>
              <w:b/>
              <w:sz w:val="18"/>
              <w:szCs w:val="18"/>
              <w:lang w:val="fr-FR"/>
            </w:rPr>
            <w:t>Inspection scolaire régionale RBJB</w:t>
          </w:r>
        </w:p>
        <w:p w:rsidR="008118DC" w:rsidRPr="00A33730" w:rsidRDefault="008118DC" w:rsidP="00AD2B88">
          <w:pPr>
            <w:ind w:left="2982"/>
            <w:rPr>
              <w:rFonts w:ascii="Helvetica" w:hAnsi="Helvetica"/>
              <w:sz w:val="18"/>
              <w:szCs w:val="18"/>
              <w:lang w:val="fr-FR"/>
            </w:rPr>
          </w:pPr>
          <w:r>
            <w:rPr>
              <w:rFonts w:ascii="Helvetica" w:hAnsi="Helvetica"/>
              <w:sz w:val="18"/>
              <w:szCs w:val="18"/>
              <w:lang w:val="fr-FR"/>
            </w:rPr>
            <w:t>1</w:t>
          </w:r>
          <w:r w:rsidR="00274ADB">
            <w:rPr>
              <w:rFonts w:ascii="Helvetica" w:hAnsi="Helvetica"/>
              <w:sz w:val="18"/>
              <w:szCs w:val="18"/>
              <w:lang w:val="fr-FR"/>
            </w:rPr>
            <w:t>5</w:t>
          </w:r>
          <w:r w:rsidRPr="007A5C26">
            <w:rPr>
              <w:rFonts w:ascii="Helvetica" w:hAnsi="Helvetica"/>
              <w:sz w:val="18"/>
              <w:szCs w:val="18"/>
              <w:vertAlign w:val="superscript"/>
              <w:lang w:val="fr-FR"/>
            </w:rPr>
            <w:t>e</w:t>
          </w:r>
          <w:r>
            <w:rPr>
              <w:rFonts w:ascii="Helvetica" w:hAnsi="Helvetica"/>
              <w:sz w:val="18"/>
              <w:szCs w:val="18"/>
              <w:lang w:val="fr-FR"/>
            </w:rPr>
            <w:t xml:space="preserve"> et </w:t>
          </w:r>
          <w:r w:rsidRPr="00A33730">
            <w:rPr>
              <w:rFonts w:ascii="Helvetica" w:hAnsi="Helvetica"/>
              <w:sz w:val="18"/>
              <w:szCs w:val="18"/>
              <w:lang w:val="fr-FR"/>
            </w:rPr>
            <w:t>1</w:t>
          </w:r>
          <w:r w:rsidR="00274ADB">
            <w:rPr>
              <w:rFonts w:ascii="Helvetica" w:hAnsi="Helvetica"/>
              <w:sz w:val="18"/>
              <w:szCs w:val="18"/>
              <w:lang w:val="fr-FR"/>
            </w:rPr>
            <w:t>6</w:t>
          </w:r>
          <w:proofErr w:type="gramStart"/>
          <w:r w:rsidRPr="00A33730">
            <w:rPr>
              <w:rFonts w:ascii="Helvetica" w:hAnsi="Helvetica"/>
              <w:sz w:val="18"/>
              <w:szCs w:val="18"/>
              <w:vertAlign w:val="superscript"/>
              <w:lang w:val="fr-FR"/>
            </w:rPr>
            <w:t>e</w:t>
          </w:r>
          <w:r w:rsidRPr="00A33730">
            <w:rPr>
              <w:rFonts w:ascii="Helvetica" w:hAnsi="Helvetica"/>
              <w:sz w:val="18"/>
              <w:szCs w:val="18"/>
              <w:lang w:val="fr-FR"/>
            </w:rPr>
            <w:t xml:space="preserve">  arrondissement</w:t>
          </w:r>
          <w:r>
            <w:rPr>
              <w:rFonts w:ascii="Helvetica" w:hAnsi="Helvetica"/>
              <w:sz w:val="18"/>
              <w:szCs w:val="18"/>
              <w:lang w:val="fr-FR"/>
            </w:rPr>
            <w:t>s</w:t>
          </w:r>
          <w:proofErr w:type="gramEnd"/>
          <w:r w:rsidRPr="00A33730">
            <w:rPr>
              <w:rFonts w:ascii="Helvetica" w:hAnsi="Helvetica"/>
              <w:sz w:val="18"/>
              <w:szCs w:val="18"/>
              <w:lang w:val="fr-FR"/>
            </w:rPr>
            <w:t xml:space="preserve"> </w:t>
          </w:r>
        </w:p>
        <w:p w:rsidR="008118DC" w:rsidRPr="007972B6" w:rsidRDefault="008118DC" w:rsidP="00AD2B88">
          <w:pPr>
            <w:tabs>
              <w:tab w:val="left" w:pos="1134"/>
            </w:tabs>
            <w:rPr>
              <w:rFonts w:ascii="Helvetica" w:hAnsi="Helvetica"/>
              <w:b/>
              <w:sz w:val="18"/>
              <w:szCs w:val="18"/>
              <w:lang w:val="fr-FR"/>
            </w:rPr>
          </w:pPr>
        </w:p>
        <w:p w:rsidR="008118DC" w:rsidRPr="007D7CF2" w:rsidRDefault="008118DC" w:rsidP="00AD2B88">
          <w:pPr>
            <w:tabs>
              <w:tab w:val="left" w:pos="2269"/>
            </w:tabs>
            <w:rPr>
              <w:sz w:val="16"/>
              <w:lang w:val="fr-FR"/>
            </w:rPr>
          </w:pPr>
        </w:p>
      </w:tc>
    </w:tr>
    <w:tr w:rsidR="008118DC" w:rsidRPr="00BE7CBE" w:rsidTr="005B6A1F">
      <w:trPr>
        <w:cantSplit/>
        <w:trHeight w:hRule="exact" w:val="954"/>
      </w:trPr>
      <w:tc>
        <w:tcPr>
          <w:tcW w:w="9567" w:type="dxa"/>
        </w:tcPr>
        <w:p w:rsidR="008118DC" w:rsidRDefault="008118DC" w:rsidP="00AD2B88">
          <w:pPr>
            <w:rPr>
              <w:rFonts w:ascii="Helvetica" w:hAnsi="Helvetica"/>
              <w:sz w:val="18"/>
              <w:lang w:val="fr-FR"/>
            </w:rPr>
          </w:pPr>
          <w:r w:rsidRPr="00D158EC">
            <w:rPr>
              <w:rFonts w:ascii="Helvetica" w:hAnsi="Helvetica"/>
              <w:sz w:val="18"/>
              <w:lang w:val="fr-FR"/>
            </w:rPr>
            <w:t>Office de l'enseignem</w:t>
          </w:r>
          <w:r>
            <w:rPr>
              <w:rFonts w:ascii="Helvetica" w:hAnsi="Helvetica"/>
              <w:sz w:val="18"/>
              <w:lang w:val="fr-FR"/>
            </w:rPr>
            <w:t>ent</w:t>
          </w:r>
          <w:r>
            <w:rPr>
              <w:rFonts w:ascii="Helvetica" w:hAnsi="Helvetica"/>
              <w:sz w:val="18"/>
              <w:lang w:val="fr-FR"/>
            </w:rPr>
            <w:br/>
            <w:t>préscolaire et obligatoire,</w:t>
          </w:r>
          <w:r>
            <w:rPr>
              <w:rFonts w:ascii="Helvetica" w:hAnsi="Helvetica"/>
              <w:sz w:val="18"/>
              <w:lang w:val="fr-FR"/>
            </w:rPr>
            <w:br/>
          </w:r>
          <w:r w:rsidRPr="00D158EC">
            <w:rPr>
              <w:rFonts w:ascii="Helvetica" w:hAnsi="Helvetica"/>
              <w:sz w:val="18"/>
              <w:lang w:val="fr-FR"/>
            </w:rPr>
            <w:t>du conseil et de l'orientation</w:t>
          </w:r>
        </w:p>
        <w:p w:rsidR="008118DC" w:rsidRPr="00C969C4" w:rsidRDefault="008118DC" w:rsidP="00AD2B88">
          <w:pPr>
            <w:rPr>
              <w:rFonts w:ascii="Helvetica" w:hAnsi="Helvetica"/>
              <w:sz w:val="18"/>
              <w:lang w:val="fr-FR"/>
            </w:rPr>
          </w:pPr>
          <w:r>
            <w:rPr>
              <w:rFonts w:ascii="Helvetica" w:hAnsi="Helvetica"/>
              <w:sz w:val="18"/>
              <w:lang w:val="fr-FR"/>
            </w:rPr>
            <w:t>Section francophone</w:t>
          </w:r>
        </w:p>
      </w:tc>
      <w:tc>
        <w:tcPr>
          <w:tcW w:w="6225" w:type="dxa"/>
        </w:tcPr>
        <w:p w:rsidR="008118DC" w:rsidRDefault="008118DC" w:rsidP="00AD2B88">
          <w:pPr>
            <w:tabs>
              <w:tab w:val="left" w:pos="2269"/>
            </w:tabs>
            <w:rPr>
              <w:sz w:val="16"/>
              <w:lang w:val="fr-FR"/>
            </w:rPr>
          </w:pPr>
        </w:p>
        <w:p w:rsidR="008118DC" w:rsidRDefault="008118DC" w:rsidP="00AD2B88">
          <w:pPr>
            <w:tabs>
              <w:tab w:val="left" w:pos="2269"/>
            </w:tabs>
            <w:rPr>
              <w:sz w:val="16"/>
              <w:lang w:val="fr-FR"/>
            </w:rPr>
          </w:pPr>
        </w:p>
        <w:p w:rsidR="008118DC" w:rsidRDefault="008118DC" w:rsidP="00AD2B88">
          <w:pPr>
            <w:tabs>
              <w:tab w:val="left" w:pos="2269"/>
            </w:tabs>
            <w:rPr>
              <w:sz w:val="16"/>
              <w:lang w:val="fr-FR"/>
            </w:rPr>
          </w:pPr>
        </w:p>
        <w:p w:rsidR="008118DC" w:rsidRPr="007D7CF2" w:rsidRDefault="00FC413F" w:rsidP="00AD2B88">
          <w:pPr>
            <w:tabs>
              <w:tab w:val="left" w:pos="2269"/>
              <w:tab w:val="right" w:pos="2943"/>
            </w:tabs>
            <w:jc w:val="right"/>
            <w:rPr>
              <w:sz w:val="16"/>
              <w:lang w:val="fr-FR"/>
            </w:rPr>
          </w:pPr>
          <w:r w:rsidRPr="002B323C">
            <w:rPr>
              <w:noProof/>
              <w:sz w:val="16"/>
              <w:szCs w:val="16"/>
              <w:lang w:eastAsia="de-CH"/>
            </w:rPr>
            <w:drawing>
              <wp:anchor distT="0" distB="0" distL="90170" distR="90170" simplePos="0" relativeHeight="251657728" behindDoc="1" locked="0" layoutInCell="1" allowOverlap="1">
                <wp:simplePos x="0" y="0"/>
                <wp:positionH relativeFrom="page">
                  <wp:posOffset>2996565</wp:posOffset>
                </wp:positionH>
                <wp:positionV relativeFrom="page">
                  <wp:posOffset>524510</wp:posOffset>
                </wp:positionV>
                <wp:extent cx="435610" cy="523875"/>
                <wp:effectExtent l="0" t="0" r="0" b="0"/>
                <wp:wrapTight wrapText="bothSides">
                  <wp:wrapPolygon edited="0">
                    <wp:start x="0" y="0"/>
                    <wp:lineTo x="0" y="21207"/>
                    <wp:lineTo x="20781" y="21207"/>
                    <wp:lineTo x="20781" y="19636"/>
                    <wp:lineTo x="12280" y="12567"/>
                    <wp:lineTo x="13224" y="0"/>
                    <wp:lineTo x="0" y="0"/>
                  </wp:wrapPolygon>
                </wp:wrapTight>
                <wp:docPr id="1" name="Image 1" descr="WappenVekt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penVekt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561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118DC" w:rsidRPr="002B323C" w:rsidRDefault="008118DC" w:rsidP="002B323C">
    <w:pPr>
      <w:pStyle w:val="Kopfzeile"/>
      <w:spacing w:before="0" w:after="0"/>
      <w:jc w:val="left"/>
      <w:rPr>
        <w:sz w:val="12"/>
        <w:szCs w:val="1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34B144"/>
    <w:lvl w:ilvl="0">
      <w:numFmt w:val="decimal"/>
      <w:lvlText w:val="*"/>
      <w:lvlJc w:val="left"/>
    </w:lvl>
  </w:abstractNum>
  <w:abstractNum w:abstractNumId="1" w15:restartNumberingAfterBreak="0">
    <w:nsid w:val="0A6A47DE"/>
    <w:multiLevelType w:val="singleLevel"/>
    <w:tmpl w:val="BE2AF7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5EB6F24"/>
    <w:multiLevelType w:val="hybridMultilevel"/>
    <w:tmpl w:val="7ECE49A2"/>
    <w:lvl w:ilvl="0" w:tplc="C05AC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3914"/>
    <w:multiLevelType w:val="hybridMultilevel"/>
    <w:tmpl w:val="CB32E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94682E"/>
    <w:multiLevelType w:val="hybridMultilevel"/>
    <w:tmpl w:val="119C15C2"/>
    <w:lvl w:ilvl="0" w:tplc="CA8AA5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B7341"/>
    <w:multiLevelType w:val="hybridMultilevel"/>
    <w:tmpl w:val="0F883974"/>
    <w:lvl w:ilvl="0" w:tplc="D8FA94E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A17C3"/>
    <w:multiLevelType w:val="hybridMultilevel"/>
    <w:tmpl w:val="B9F8F0A8"/>
    <w:lvl w:ilvl="0" w:tplc="DFA44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9F361A"/>
    <w:multiLevelType w:val="multilevel"/>
    <w:tmpl w:val="40A8DA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hint="default"/>
        <w:b w:val="0"/>
        <w:i w:val="0"/>
        <w:sz w:val="22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2"/>
        </w:rPr>
      </w:lvl>
    </w:lvlOverride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intFractionalCharacterWidth/>
  <w:hideGrammaticalErrors/>
  <w:activeWritingStyle w:appName="MSWord" w:lang="de-CH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6"/>
    <w:rsid w:val="00002C75"/>
    <w:rsid w:val="00013E02"/>
    <w:rsid w:val="0001569A"/>
    <w:rsid w:val="00017DEA"/>
    <w:rsid w:val="0002078C"/>
    <w:rsid w:val="00042AD5"/>
    <w:rsid w:val="000472FB"/>
    <w:rsid w:val="00050B34"/>
    <w:rsid w:val="00052494"/>
    <w:rsid w:val="0006486E"/>
    <w:rsid w:val="00066AA8"/>
    <w:rsid w:val="00070A13"/>
    <w:rsid w:val="00072730"/>
    <w:rsid w:val="00087929"/>
    <w:rsid w:val="00090CE7"/>
    <w:rsid w:val="00091ED6"/>
    <w:rsid w:val="00092A65"/>
    <w:rsid w:val="0009716E"/>
    <w:rsid w:val="000A3309"/>
    <w:rsid w:val="000B6AD6"/>
    <w:rsid w:val="000C16FC"/>
    <w:rsid w:val="000D3169"/>
    <w:rsid w:val="000E3441"/>
    <w:rsid w:val="0010002D"/>
    <w:rsid w:val="00120184"/>
    <w:rsid w:val="00123B80"/>
    <w:rsid w:val="00137E79"/>
    <w:rsid w:val="00142FBD"/>
    <w:rsid w:val="00144AEA"/>
    <w:rsid w:val="00147158"/>
    <w:rsid w:val="001505A8"/>
    <w:rsid w:val="001571E6"/>
    <w:rsid w:val="00173E30"/>
    <w:rsid w:val="001823C2"/>
    <w:rsid w:val="0018245E"/>
    <w:rsid w:val="0018337D"/>
    <w:rsid w:val="00184C40"/>
    <w:rsid w:val="001905AD"/>
    <w:rsid w:val="00190D20"/>
    <w:rsid w:val="00191C37"/>
    <w:rsid w:val="00195952"/>
    <w:rsid w:val="001B0A4D"/>
    <w:rsid w:val="001C6CB8"/>
    <w:rsid w:val="001D021C"/>
    <w:rsid w:val="001E4103"/>
    <w:rsid w:val="00213196"/>
    <w:rsid w:val="0022518A"/>
    <w:rsid w:val="002338AA"/>
    <w:rsid w:val="002511D5"/>
    <w:rsid w:val="0025438B"/>
    <w:rsid w:val="00274ADB"/>
    <w:rsid w:val="002762E0"/>
    <w:rsid w:val="002873C5"/>
    <w:rsid w:val="00296803"/>
    <w:rsid w:val="002B323C"/>
    <w:rsid w:val="002B3595"/>
    <w:rsid w:val="002B3DA3"/>
    <w:rsid w:val="002D6025"/>
    <w:rsid w:val="002E2415"/>
    <w:rsid w:val="002F2958"/>
    <w:rsid w:val="002F29BD"/>
    <w:rsid w:val="002F4BF7"/>
    <w:rsid w:val="002F6E48"/>
    <w:rsid w:val="00301E8E"/>
    <w:rsid w:val="003062DC"/>
    <w:rsid w:val="0032363D"/>
    <w:rsid w:val="00324726"/>
    <w:rsid w:val="00345BBA"/>
    <w:rsid w:val="00347A73"/>
    <w:rsid w:val="00363D98"/>
    <w:rsid w:val="00381C6E"/>
    <w:rsid w:val="00396520"/>
    <w:rsid w:val="003A017A"/>
    <w:rsid w:val="003A44A9"/>
    <w:rsid w:val="003A4E6A"/>
    <w:rsid w:val="003B50B4"/>
    <w:rsid w:val="003B782B"/>
    <w:rsid w:val="003C2D3C"/>
    <w:rsid w:val="003C69F7"/>
    <w:rsid w:val="003E1287"/>
    <w:rsid w:val="003E1D4B"/>
    <w:rsid w:val="003E279B"/>
    <w:rsid w:val="003F2AE6"/>
    <w:rsid w:val="00421EA3"/>
    <w:rsid w:val="0042253F"/>
    <w:rsid w:val="00425AAD"/>
    <w:rsid w:val="004314B0"/>
    <w:rsid w:val="00436046"/>
    <w:rsid w:val="004459F8"/>
    <w:rsid w:val="00451C4A"/>
    <w:rsid w:val="00453E62"/>
    <w:rsid w:val="0045692B"/>
    <w:rsid w:val="00461084"/>
    <w:rsid w:val="00462AF2"/>
    <w:rsid w:val="00465B3A"/>
    <w:rsid w:val="00470231"/>
    <w:rsid w:val="00474842"/>
    <w:rsid w:val="004773A0"/>
    <w:rsid w:val="00483FA5"/>
    <w:rsid w:val="004967DD"/>
    <w:rsid w:val="004A4013"/>
    <w:rsid w:val="004A4A8B"/>
    <w:rsid w:val="004A60AE"/>
    <w:rsid w:val="004B4405"/>
    <w:rsid w:val="004B646C"/>
    <w:rsid w:val="004C03BE"/>
    <w:rsid w:val="004C2B32"/>
    <w:rsid w:val="004D07FA"/>
    <w:rsid w:val="004F7CCF"/>
    <w:rsid w:val="0050255A"/>
    <w:rsid w:val="005045E4"/>
    <w:rsid w:val="00506BFA"/>
    <w:rsid w:val="005130FE"/>
    <w:rsid w:val="005170C8"/>
    <w:rsid w:val="005257D5"/>
    <w:rsid w:val="00534175"/>
    <w:rsid w:val="0054174C"/>
    <w:rsid w:val="00541B1D"/>
    <w:rsid w:val="005559FA"/>
    <w:rsid w:val="005664C8"/>
    <w:rsid w:val="00597012"/>
    <w:rsid w:val="005B2731"/>
    <w:rsid w:val="005B6A1F"/>
    <w:rsid w:val="005C1BC0"/>
    <w:rsid w:val="005C5A2F"/>
    <w:rsid w:val="005D2B99"/>
    <w:rsid w:val="005E17D2"/>
    <w:rsid w:val="00627FFD"/>
    <w:rsid w:val="00633E63"/>
    <w:rsid w:val="0064752D"/>
    <w:rsid w:val="00654B20"/>
    <w:rsid w:val="00686D78"/>
    <w:rsid w:val="006C17A1"/>
    <w:rsid w:val="0070554B"/>
    <w:rsid w:val="0072337E"/>
    <w:rsid w:val="00746ED0"/>
    <w:rsid w:val="00756372"/>
    <w:rsid w:val="00765CED"/>
    <w:rsid w:val="00765EBD"/>
    <w:rsid w:val="00766CC7"/>
    <w:rsid w:val="00785AED"/>
    <w:rsid w:val="0079770C"/>
    <w:rsid w:val="007A5C26"/>
    <w:rsid w:val="007B0791"/>
    <w:rsid w:val="007B6BD0"/>
    <w:rsid w:val="007B70EC"/>
    <w:rsid w:val="007D6267"/>
    <w:rsid w:val="007D73F8"/>
    <w:rsid w:val="007E1183"/>
    <w:rsid w:val="007E2D0E"/>
    <w:rsid w:val="008118DC"/>
    <w:rsid w:val="00813722"/>
    <w:rsid w:val="0082605E"/>
    <w:rsid w:val="00845F75"/>
    <w:rsid w:val="008465F9"/>
    <w:rsid w:val="0085188D"/>
    <w:rsid w:val="00867AD4"/>
    <w:rsid w:val="008743C6"/>
    <w:rsid w:val="00882453"/>
    <w:rsid w:val="0088409F"/>
    <w:rsid w:val="00886777"/>
    <w:rsid w:val="00891019"/>
    <w:rsid w:val="008B7429"/>
    <w:rsid w:val="008D1108"/>
    <w:rsid w:val="008F6203"/>
    <w:rsid w:val="008F63DF"/>
    <w:rsid w:val="009165CE"/>
    <w:rsid w:val="00924CA3"/>
    <w:rsid w:val="00931FA8"/>
    <w:rsid w:val="009622DB"/>
    <w:rsid w:val="00972412"/>
    <w:rsid w:val="0098051C"/>
    <w:rsid w:val="00980FAD"/>
    <w:rsid w:val="009B3850"/>
    <w:rsid w:val="009B61DD"/>
    <w:rsid w:val="009C305B"/>
    <w:rsid w:val="009C402F"/>
    <w:rsid w:val="009C5986"/>
    <w:rsid w:val="009E3720"/>
    <w:rsid w:val="009E447B"/>
    <w:rsid w:val="009F06C1"/>
    <w:rsid w:val="00A15C8F"/>
    <w:rsid w:val="00A22A27"/>
    <w:rsid w:val="00A2359A"/>
    <w:rsid w:val="00A253CC"/>
    <w:rsid w:val="00A300EE"/>
    <w:rsid w:val="00A348E2"/>
    <w:rsid w:val="00A37928"/>
    <w:rsid w:val="00A43ABB"/>
    <w:rsid w:val="00A56905"/>
    <w:rsid w:val="00A62A45"/>
    <w:rsid w:val="00A632FC"/>
    <w:rsid w:val="00A66BAA"/>
    <w:rsid w:val="00A71807"/>
    <w:rsid w:val="00A75A45"/>
    <w:rsid w:val="00A80CE6"/>
    <w:rsid w:val="00A90BFB"/>
    <w:rsid w:val="00AA2398"/>
    <w:rsid w:val="00AB3721"/>
    <w:rsid w:val="00AD20EE"/>
    <w:rsid w:val="00AD2B88"/>
    <w:rsid w:val="00AE2661"/>
    <w:rsid w:val="00AF02A3"/>
    <w:rsid w:val="00B23226"/>
    <w:rsid w:val="00B26932"/>
    <w:rsid w:val="00B36637"/>
    <w:rsid w:val="00B469BC"/>
    <w:rsid w:val="00B47E52"/>
    <w:rsid w:val="00B83B16"/>
    <w:rsid w:val="00B90F8C"/>
    <w:rsid w:val="00B97015"/>
    <w:rsid w:val="00BB6EBF"/>
    <w:rsid w:val="00BC2448"/>
    <w:rsid w:val="00BE1C4D"/>
    <w:rsid w:val="00BE6770"/>
    <w:rsid w:val="00BE7CBE"/>
    <w:rsid w:val="00BF469F"/>
    <w:rsid w:val="00C03D26"/>
    <w:rsid w:val="00C170F5"/>
    <w:rsid w:val="00C32551"/>
    <w:rsid w:val="00C41107"/>
    <w:rsid w:val="00C43E96"/>
    <w:rsid w:val="00C6284E"/>
    <w:rsid w:val="00C76253"/>
    <w:rsid w:val="00C77BFF"/>
    <w:rsid w:val="00C874EA"/>
    <w:rsid w:val="00C87851"/>
    <w:rsid w:val="00C96916"/>
    <w:rsid w:val="00CB3ED2"/>
    <w:rsid w:val="00CB515E"/>
    <w:rsid w:val="00CC70BE"/>
    <w:rsid w:val="00CF4BC8"/>
    <w:rsid w:val="00CF4D12"/>
    <w:rsid w:val="00D23B19"/>
    <w:rsid w:val="00D302A2"/>
    <w:rsid w:val="00D34670"/>
    <w:rsid w:val="00D35B92"/>
    <w:rsid w:val="00D46859"/>
    <w:rsid w:val="00D61C6B"/>
    <w:rsid w:val="00D72DEA"/>
    <w:rsid w:val="00D850D0"/>
    <w:rsid w:val="00D865FC"/>
    <w:rsid w:val="00DA5092"/>
    <w:rsid w:val="00DB2207"/>
    <w:rsid w:val="00DD0DE3"/>
    <w:rsid w:val="00DD612E"/>
    <w:rsid w:val="00E06F2B"/>
    <w:rsid w:val="00E158C5"/>
    <w:rsid w:val="00E17DBC"/>
    <w:rsid w:val="00E30B96"/>
    <w:rsid w:val="00E31EE4"/>
    <w:rsid w:val="00E32432"/>
    <w:rsid w:val="00E4626E"/>
    <w:rsid w:val="00E473CC"/>
    <w:rsid w:val="00E61A23"/>
    <w:rsid w:val="00E62AEE"/>
    <w:rsid w:val="00E6301E"/>
    <w:rsid w:val="00E64DDF"/>
    <w:rsid w:val="00E944A5"/>
    <w:rsid w:val="00E97F34"/>
    <w:rsid w:val="00EA779F"/>
    <w:rsid w:val="00EB2E74"/>
    <w:rsid w:val="00EC33E7"/>
    <w:rsid w:val="00ED0D6E"/>
    <w:rsid w:val="00ED5FCF"/>
    <w:rsid w:val="00F11F11"/>
    <w:rsid w:val="00F14AA1"/>
    <w:rsid w:val="00F152B5"/>
    <w:rsid w:val="00F155C9"/>
    <w:rsid w:val="00F16E66"/>
    <w:rsid w:val="00F24F94"/>
    <w:rsid w:val="00F365E6"/>
    <w:rsid w:val="00F3782B"/>
    <w:rsid w:val="00F4564E"/>
    <w:rsid w:val="00F618C8"/>
    <w:rsid w:val="00F72AD4"/>
    <w:rsid w:val="00F753F1"/>
    <w:rsid w:val="00F87331"/>
    <w:rsid w:val="00FB029F"/>
    <w:rsid w:val="00FC0D54"/>
    <w:rsid w:val="00FC2EAE"/>
    <w:rsid w:val="00FC3C20"/>
    <w:rsid w:val="00FC413F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77EF54A3-6233-4ACD-ACAE-3B89554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6520"/>
    <w:pPr>
      <w:tabs>
        <w:tab w:val="left" w:pos="5800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  <w:sz w:val="22"/>
      <w:lang w:val="de-CH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tabs>
        <w:tab w:val="clear" w:pos="5800"/>
      </w:tabs>
      <w:overflowPunct/>
      <w:autoSpaceDE/>
      <w:autoSpaceDN/>
      <w:adjustRightInd/>
      <w:textAlignment w:val="auto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4F7CCF"/>
    <w:pPr>
      <w:spacing w:before="0" w:after="0"/>
    </w:pPr>
    <w:rPr>
      <w:b/>
      <w:szCs w:val="22"/>
    </w:rPr>
  </w:style>
  <w:style w:type="paragraph" w:customStyle="1" w:styleId="Adresse">
    <w:name w:val="Adresse"/>
    <w:basedOn w:val="Standard"/>
    <w:rsid w:val="00ED0D6E"/>
    <w:pPr>
      <w:framePr w:w="4321" w:h="2279" w:hRule="exact" w:hSpace="181" w:wrap="around" w:vAnchor="text" w:hAnchor="text" w:x="5155" w:y="131"/>
      <w:spacing w:before="0" w:after="0"/>
    </w:pPr>
  </w:style>
  <w:style w:type="paragraph" w:styleId="Kopfzeile">
    <w:name w:val="header"/>
    <w:basedOn w:val="Standard"/>
    <w:pPr>
      <w:tabs>
        <w:tab w:val="clear" w:pos="5800"/>
        <w:tab w:val="center" w:pos="4252"/>
        <w:tab w:val="right" w:pos="9356"/>
      </w:tabs>
      <w:spacing w:before="240" w:after="480"/>
      <w:jc w:val="center"/>
    </w:pPr>
  </w:style>
  <w:style w:type="paragraph" w:styleId="Funotentext">
    <w:name w:val="footnote text"/>
    <w:basedOn w:val="Standard"/>
    <w:semiHidden/>
    <w:rPr>
      <w:sz w:val="18"/>
    </w:rPr>
  </w:style>
  <w:style w:type="character" w:styleId="Funotenzeichen">
    <w:name w:val="footnote reference"/>
    <w:semiHidden/>
    <w:rPr>
      <w:rFonts w:ascii="Arial" w:hAnsi="Arial"/>
      <w:position w:val="6"/>
      <w:sz w:val="18"/>
    </w:rPr>
  </w:style>
  <w:style w:type="paragraph" w:styleId="Fuzeile">
    <w:name w:val="footer"/>
    <w:basedOn w:val="Standard"/>
    <w:rsid w:val="00C43E96"/>
    <w:pPr>
      <w:tabs>
        <w:tab w:val="clear" w:pos="5800"/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tabs>
        <w:tab w:val="clear" w:pos="5800"/>
      </w:tabs>
    </w:pPr>
  </w:style>
  <w:style w:type="paragraph" w:styleId="Verzeichnis2">
    <w:name w:val="toc 2"/>
    <w:basedOn w:val="Standard"/>
    <w:next w:val="Standard"/>
    <w:autoRedefine/>
    <w:semiHidden/>
    <w:pPr>
      <w:tabs>
        <w:tab w:val="clear" w:pos="5800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clear" w:pos="5800"/>
      </w:tabs>
    </w:pPr>
  </w:style>
  <w:style w:type="paragraph" w:styleId="Verzeichnis4">
    <w:name w:val="toc 4"/>
    <w:basedOn w:val="Standard"/>
    <w:next w:val="Standard"/>
    <w:autoRedefine/>
    <w:semiHidden/>
    <w:pPr>
      <w:tabs>
        <w:tab w:val="clear" w:pos="5800"/>
      </w:tabs>
    </w:pPr>
  </w:style>
  <w:style w:type="paragraph" w:styleId="Verzeichnis5">
    <w:name w:val="toc 5"/>
    <w:basedOn w:val="Standard"/>
    <w:next w:val="Standard"/>
    <w:autoRedefine/>
    <w:semiHidden/>
    <w:pPr>
      <w:tabs>
        <w:tab w:val="clear" w:pos="5800"/>
      </w:tabs>
    </w:pPr>
  </w:style>
  <w:style w:type="paragraph" w:styleId="Verzeichnis6">
    <w:name w:val="toc 6"/>
    <w:basedOn w:val="Standard"/>
    <w:next w:val="Standard"/>
    <w:autoRedefine/>
    <w:semiHidden/>
    <w:pPr>
      <w:tabs>
        <w:tab w:val="clear" w:pos="5800"/>
      </w:tabs>
    </w:pPr>
  </w:style>
  <w:style w:type="paragraph" w:styleId="Verzeichnis7">
    <w:name w:val="toc 7"/>
    <w:basedOn w:val="Standard"/>
    <w:next w:val="Standard"/>
    <w:autoRedefine/>
    <w:semiHidden/>
    <w:pPr>
      <w:tabs>
        <w:tab w:val="clear" w:pos="5800"/>
      </w:tabs>
    </w:pPr>
  </w:style>
  <w:style w:type="paragraph" w:customStyle="1" w:styleId="Wappen">
    <w:name w:val="Wappen"/>
    <w:basedOn w:val="Standard"/>
    <w:pPr>
      <w:framePr w:hSpace="142" w:wrap="around" w:vAnchor="page" w:hAnchor="page" w:x="340" w:yAlign="center"/>
    </w:pPr>
  </w:style>
  <w:style w:type="paragraph" w:styleId="Verzeichnis8">
    <w:name w:val="toc 8"/>
    <w:basedOn w:val="Standard"/>
    <w:next w:val="Standard"/>
    <w:autoRedefine/>
    <w:semiHidden/>
    <w:pPr>
      <w:tabs>
        <w:tab w:val="clear" w:pos="5800"/>
      </w:tabs>
    </w:pPr>
  </w:style>
  <w:style w:type="paragraph" w:styleId="Verzeichnis9">
    <w:name w:val="toc 9"/>
    <w:basedOn w:val="Standard"/>
    <w:next w:val="Standard"/>
    <w:autoRedefine/>
    <w:semiHidden/>
    <w:pPr>
      <w:tabs>
        <w:tab w:val="clear" w:pos="5800"/>
      </w:tabs>
    </w:pPr>
  </w:style>
  <w:style w:type="character" w:styleId="Hyperlink">
    <w:name w:val="Hyperlink"/>
    <w:rsid w:val="00BE7CBE"/>
    <w:rPr>
      <w:color w:val="0000FF"/>
      <w:u w:val="single"/>
    </w:rPr>
  </w:style>
  <w:style w:type="paragraph" w:styleId="Sprechblasentext">
    <w:name w:val="Balloon Text"/>
    <w:basedOn w:val="Standard"/>
    <w:semiHidden/>
    <w:rsid w:val="00363D98"/>
    <w:rPr>
      <w:rFonts w:ascii="Tahoma" w:hAnsi="Tahoma" w:cs="Tahoma"/>
      <w:sz w:val="16"/>
      <w:szCs w:val="16"/>
    </w:rPr>
  </w:style>
  <w:style w:type="paragraph" w:customStyle="1" w:styleId="FormatvorlageLinks9cm">
    <w:name w:val="Formatvorlage Links:  9 cm"/>
    <w:basedOn w:val="Standard"/>
    <w:rsid w:val="004F7CCF"/>
    <w:pPr>
      <w:spacing w:before="0" w:after="0"/>
      <w:ind w:left="5103"/>
    </w:pPr>
  </w:style>
  <w:style w:type="paragraph" w:customStyle="1" w:styleId="Absender">
    <w:name w:val="Absender"/>
    <w:basedOn w:val="Standard"/>
    <w:rsid w:val="00B97015"/>
    <w:pPr>
      <w:tabs>
        <w:tab w:val="clear" w:pos="5800"/>
        <w:tab w:val="left" w:pos="1134"/>
      </w:tabs>
      <w:spacing w:before="0" w:after="0"/>
    </w:pPr>
    <w:rPr>
      <w:sz w:val="18"/>
      <w:szCs w:val="18"/>
      <w:lang w:val="de-DE" w:eastAsia="de-CH"/>
    </w:rPr>
  </w:style>
  <w:style w:type="paragraph" w:styleId="Dokumentstruktur">
    <w:name w:val="Document Map"/>
    <w:basedOn w:val="Standard"/>
    <w:semiHidden/>
    <w:rsid w:val="00F24F94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A71807"/>
    <w:pPr>
      <w:tabs>
        <w:tab w:val="left" w:pos="5800"/>
      </w:tabs>
      <w:overflowPunct w:val="0"/>
      <w:autoSpaceDE w:val="0"/>
      <w:autoSpaceDN w:val="0"/>
      <w:adjustRightInd w:val="0"/>
      <w:spacing w:before="40" w:after="4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967DD"/>
  </w:style>
  <w:style w:type="table" w:customStyle="1" w:styleId="Grilledutableau1">
    <w:name w:val="Grille du tableau1"/>
    <w:basedOn w:val="NormaleTabelle"/>
    <w:next w:val="Tabellenraster"/>
    <w:rsid w:val="005B6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Verfügung Art. 16 und 22 RPG RSA Interlaken</vt:lpstr>
      <vt:lpstr>Verfügung Art. 16 und 22 RPG RSA Interlaken</vt:lpstr>
    </vt:vector>
  </TitlesOfParts>
  <Company>JGK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Verfügung Art. 16 und 22 RPG RSA Interlaken</dc:title>
  <dc:subject>WIH</dc:subject>
  <dc:creator>MLHU</dc:creator>
  <cp:keywords/>
  <cp:lastModifiedBy>Stucky Maria, BKD-AKVB-SAD</cp:lastModifiedBy>
  <cp:revision>2</cp:revision>
  <cp:lastPrinted>2016-08-12T08:10:00Z</cp:lastPrinted>
  <dcterms:created xsi:type="dcterms:W3CDTF">2021-08-17T12:08:00Z</dcterms:created>
  <dcterms:modified xsi:type="dcterms:W3CDTF">2021-08-17T12:08:00Z</dcterms:modified>
</cp:coreProperties>
</file>